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EF00" w14:textId="49762CFD" w:rsidR="0020375F" w:rsidRDefault="00245A20" w:rsidP="0020375F">
      <w:pPr>
        <w:contextualSpacing w:val="0"/>
        <w:jc w:val="center"/>
        <w:rPr>
          <w:rFonts w:ascii="Avenir Book" w:hAnsi="Avenir Book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55A8CC7C" wp14:editId="192077AD">
            <wp:simplePos x="0" y="0"/>
            <wp:positionH relativeFrom="column">
              <wp:posOffset>4948555</wp:posOffset>
            </wp:positionH>
            <wp:positionV relativeFrom="paragraph">
              <wp:posOffset>-308708</wp:posOffset>
            </wp:positionV>
            <wp:extent cx="1080328" cy="911526"/>
            <wp:effectExtent l="0" t="0" r="0" b="317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28" cy="91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45B"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25CB16ED" wp14:editId="6D8604E1">
            <wp:simplePos x="0" y="0"/>
            <wp:positionH relativeFrom="column">
              <wp:posOffset>615099</wp:posOffset>
            </wp:positionH>
            <wp:positionV relativeFrom="paragraph">
              <wp:posOffset>-293481</wp:posOffset>
            </wp:positionV>
            <wp:extent cx="1080328" cy="911526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10" cy="91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6EA" w:rsidRPr="008866EA">
        <w:rPr>
          <w:rFonts w:ascii="Avenir Book" w:hAnsi="Avenir Book"/>
          <w:b/>
          <w:noProof/>
          <w:sz w:val="32"/>
          <w:szCs w:val="32"/>
          <w:lang w:val="en-US"/>
        </w:rPr>
        <w:t>Matching Starbursts</w:t>
      </w:r>
    </w:p>
    <w:p w14:paraId="03E4D465" w14:textId="5210E996" w:rsidR="00A840F7" w:rsidRDefault="000273C8" w:rsidP="0020375F">
      <w:pPr>
        <w:contextualSpacing w:val="0"/>
        <w:jc w:val="center"/>
        <w:rPr>
          <w:rFonts w:ascii="Avenir Book" w:hAnsi="Avenir Book"/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9DBA40" wp14:editId="021E7D07">
                <wp:simplePos x="0" y="0"/>
                <wp:positionH relativeFrom="column">
                  <wp:posOffset>11430</wp:posOffset>
                </wp:positionH>
                <wp:positionV relativeFrom="paragraph">
                  <wp:posOffset>348615</wp:posOffset>
                </wp:positionV>
                <wp:extent cx="6503670" cy="66929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F60CE" w14:textId="77777777" w:rsidR="0020375F" w:rsidRDefault="009E345B" w:rsidP="002A0FC5">
                            <w:pPr>
                              <w:spacing w:line="24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The game is simple. Reach your hand into the bag and choose a Starburst. Replace the Starburst into the bag</w:t>
                            </w:r>
                            <w:r w:rsidR="002A0FC5">
                              <w:rPr>
                                <w:rFonts w:ascii="Avenir Book" w:hAnsi="Avenir Book"/>
                              </w:rPr>
                              <w:t>, mix up the bag,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then reach in for another. If the color matches the first one, you win!</w:t>
                            </w:r>
                            <w:r w:rsidR="002A0FC5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</w:p>
                          <w:p w14:paraId="55BA0243" w14:textId="1EE1B693" w:rsidR="009E345B" w:rsidRPr="009E345B" w:rsidRDefault="009E345B" w:rsidP="002A0FC5">
                            <w:pPr>
                              <w:spacing w:line="240" w:lineRule="auto"/>
                              <w:rPr>
                                <w:rFonts w:ascii="Avenir Book" w:hAnsi="Avenir Book"/>
                              </w:rPr>
                            </w:pPr>
                            <w:r w:rsidRPr="009E345B">
                              <w:rPr>
                                <w:rFonts w:ascii="Avenir Book" w:hAnsi="Avenir Book"/>
                              </w:rPr>
                              <w:t>What is the probability of winning this game?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DB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27.45pt;width:512.1pt;height:5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">
                <v:textbox>
                  <w:txbxContent>
                    <w:p w14:paraId="6F6F60CE" w14:textId="77777777" w:rsidR="0020375F" w:rsidRDefault="009E345B" w:rsidP="002A0FC5">
                      <w:pPr>
                        <w:spacing w:line="24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The game is simple. Reach your hand into the bag and choose a Starburst. Replace the Starburst into the bag</w:t>
                      </w:r>
                      <w:r w:rsidR="002A0FC5">
                        <w:rPr>
                          <w:rFonts w:ascii="Avenir Book" w:hAnsi="Avenir Book"/>
                        </w:rPr>
                        <w:t>, mix up the bag,</w:t>
                      </w:r>
                      <w:r>
                        <w:rPr>
                          <w:rFonts w:ascii="Avenir Book" w:hAnsi="Avenir Book"/>
                        </w:rPr>
                        <w:t xml:space="preserve"> then reach in for another. If the color matches the first one, you win!</w:t>
                      </w:r>
                      <w:r w:rsidR="002A0FC5">
                        <w:rPr>
                          <w:rFonts w:ascii="Avenir Book" w:hAnsi="Avenir Book"/>
                        </w:rPr>
                        <w:t xml:space="preserve"> </w:t>
                      </w:r>
                    </w:p>
                    <w:p w14:paraId="55BA0243" w14:textId="1EE1B693" w:rsidR="009E345B" w:rsidRPr="009E345B" w:rsidRDefault="009E345B" w:rsidP="002A0FC5">
                      <w:pPr>
                        <w:spacing w:line="240" w:lineRule="auto"/>
                        <w:rPr>
                          <w:rFonts w:ascii="Avenir Book" w:hAnsi="Avenir Book"/>
                        </w:rPr>
                      </w:pPr>
                      <w:r w:rsidRPr="009E345B">
                        <w:rPr>
                          <w:rFonts w:ascii="Avenir Book" w:hAnsi="Avenir Book"/>
                        </w:rPr>
                        <w:t>What is the probability of winning this game?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DDF3DC" w14:textId="77777777" w:rsidR="0020375F" w:rsidRPr="0020375F" w:rsidRDefault="0020375F" w:rsidP="0020375F">
      <w:pPr>
        <w:contextualSpacing w:val="0"/>
        <w:jc w:val="center"/>
        <w:rPr>
          <w:rFonts w:ascii="Avenir Book" w:hAnsi="Avenir Book"/>
          <w:b/>
          <w:sz w:val="12"/>
          <w:szCs w:val="12"/>
        </w:rPr>
      </w:pPr>
    </w:p>
    <w:p w14:paraId="40EBD7C0" w14:textId="77777777" w:rsidR="00A840F7" w:rsidRDefault="009E345B" w:rsidP="0020375F">
      <w:pPr>
        <w:pStyle w:val="ListParagraph"/>
        <w:numPr>
          <w:ilvl w:val="0"/>
          <w:numId w:val="24"/>
        </w:numPr>
        <w:spacing w:after="200" w:line="48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 xml:space="preserve">Your </w:t>
      </w:r>
      <w:r w:rsidR="002A0FC5">
        <w:rPr>
          <w:rFonts w:ascii="Avenir Book" w:hAnsi="Avenir Book"/>
        </w:rPr>
        <w:t>group should play the game 10 times total.</w:t>
      </w:r>
      <w:r w:rsidR="00E07EF5" w:rsidRPr="00FD0107">
        <w:rPr>
          <w:rFonts w:ascii="Avenir Book" w:hAnsi="Avenir Book"/>
        </w:rPr>
        <w:t xml:space="preserve"> </w:t>
      </w:r>
    </w:p>
    <w:p w14:paraId="6E2D5318" w14:textId="4DC77E7E" w:rsidR="002A0FC5" w:rsidRPr="00A840F7" w:rsidRDefault="002A0FC5" w:rsidP="0020375F">
      <w:pPr>
        <w:pStyle w:val="ListParagraph"/>
        <w:numPr>
          <w:ilvl w:val="0"/>
          <w:numId w:val="35"/>
        </w:numPr>
        <w:spacing w:after="200" w:line="48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Number of wins </w:t>
      </w:r>
      <w:r w:rsidR="00A840F7">
        <w:rPr>
          <w:rFonts w:ascii="Avenir Book" w:hAnsi="Avenir Book"/>
        </w:rPr>
        <w:t xml:space="preserve">for the group </w:t>
      </w:r>
      <w:r>
        <w:rPr>
          <w:rFonts w:ascii="Avenir Book" w:hAnsi="Avenir Book"/>
        </w:rPr>
        <w:t xml:space="preserve">= </w:t>
      </w:r>
    </w:p>
    <w:p w14:paraId="318357A6" w14:textId="277539E4" w:rsidR="002A0FC5" w:rsidRPr="0020375F" w:rsidRDefault="002A0FC5" w:rsidP="0020375F">
      <w:pPr>
        <w:pStyle w:val="ListParagraph"/>
        <w:numPr>
          <w:ilvl w:val="0"/>
          <w:numId w:val="35"/>
        </w:numPr>
        <w:spacing w:after="200" w:line="480" w:lineRule="auto"/>
        <w:rPr>
          <w:rFonts w:ascii="Avenir Book" w:hAnsi="Avenir Book"/>
        </w:rPr>
      </w:pPr>
      <w:r>
        <w:rPr>
          <w:rFonts w:ascii="Avenir Book" w:hAnsi="Avenir Book"/>
        </w:rPr>
        <w:t>Based on the results from your group, what is the probability of winning this game?</w:t>
      </w:r>
    </w:p>
    <w:p w14:paraId="587A1FDE" w14:textId="1BD4B144" w:rsidR="00FD0107" w:rsidRPr="0020375F" w:rsidRDefault="002A0FC5" w:rsidP="0020375F">
      <w:pPr>
        <w:pStyle w:val="ListParagraph"/>
        <w:numPr>
          <w:ilvl w:val="0"/>
          <w:numId w:val="24"/>
        </w:numPr>
        <w:spacing w:after="200" w:line="480" w:lineRule="auto"/>
        <w:ind w:left="360"/>
        <w:rPr>
          <w:rFonts w:ascii="Avenir Book" w:hAnsi="Avenir Book"/>
        </w:rPr>
      </w:pPr>
      <w:r>
        <w:rPr>
          <w:rFonts w:ascii="Avenir Book" w:hAnsi="Avenir Book"/>
        </w:rPr>
        <w:t xml:space="preserve">Let’s see what happened in the other groups. Record your number of wins </w:t>
      </w:r>
      <w:r w:rsidR="005436C1">
        <w:rPr>
          <w:rFonts w:ascii="Avenir Book" w:hAnsi="Avenir Book"/>
        </w:rPr>
        <w:t>at the front of the room.</w:t>
      </w:r>
    </w:p>
    <w:p w14:paraId="0ED755F4" w14:textId="53B5A374" w:rsidR="007F1803" w:rsidRPr="00A840F7" w:rsidRDefault="005436C1" w:rsidP="0020375F">
      <w:pPr>
        <w:pStyle w:val="ListParagraph"/>
        <w:numPr>
          <w:ilvl w:val="0"/>
          <w:numId w:val="36"/>
        </w:numPr>
        <w:spacing w:line="480" w:lineRule="auto"/>
        <w:contextualSpacing w:val="0"/>
        <w:rPr>
          <w:rFonts w:ascii="Avenir Book" w:hAnsi="Avenir Book"/>
        </w:rPr>
      </w:pPr>
      <w:r w:rsidRPr="00A840F7">
        <w:rPr>
          <w:rFonts w:ascii="Avenir Book" w:hAnsi="Avenir Book"/>
        </w:rPr>
        <w:t xml:space="preserve">Number of wins for the class = </w:t>
      </w:r>
    </w:p>
    <w:p w14:paraId="2EFCEC0C" w14:textId="7633EE9A" w:rsidR="00D05B64" w:rsidRPr="0020375F" w:rsidRDefault="005436C1" w:rsidP="0020375F">
      <w:pPr>
        <w:pStyle w:val="ListParagraph"/>
        <w:numPr>
          <w:ilvl w:val="0"/>
          <w:numId w:val="36"/>
        </w:numPr>
        <w:spacing w:after="200" w:line="480" w:lineRule="auto"/>
        <w:rPr>
          <w:rFonts w:ascii="Avenir Book" w:hAnsi="Avenir Book"/>
        </w:rPr>
      </w:pPr>
      <w:r w:rsidRPr="00A840F7">
        <w:rPr>
          <w:rFonts w:ascii="Avenir Book" w:hAnsi="Avenir Book"/>
        </w:rPr>
        <w:t>Based on the results from your whole class, what is the probability of winning this game?</w:t>
      </w:r>
    </w:p>
    <w:p w14:paraId="148891BF" w14:textId="38AF01B8" w:rsidR="00A840F7" w:rsidRDefault="00A840F7" w:rsidP="00FD0107">
      <w:pPr>
        <w:pStyle w:val="ListParagraph"/>
        <w:numPr>
          <w:ilvl w:val="0"/>
          <w:numId w:val="24"/>
        </w:numPr>
        <w:spacing w:line="240" w:lineRule="auto"/>
        <w:ind w:left="360"/>
        <w:contextualSpacing w:val="0"/>
        <w:rPr>
          <w:rFonts w:ascii="Avenir Book" w:hAnsi="Avenir Book"/>
        </w:rPr>
      </w:pPr>
      <w:r>
        <w:rPr>
          <w:rFonts w:ascii="Avenir Book" w:hAnsi="Avenir Book"/>
        </w:rPr>
        <w:t>How could we improve this estimate of the probability of winning?</w:t>
      </w:r>
    </w:p>
    <w:p w14:paraId="539F81F9" w14:textId="2D1BF64F" w:rsidR="00A840F7" w:rsidRDefault="00A840F7" w:rsidP="00A840F7">
      <w:pPr>
        <w:spacing w:line="240" w:lineRule="auto"/>
        <w:contextualSpacing w:val="0"/>
        <w:rPr>
          <w:rFonts w:ascii="Avenir Book" w:hAnsi="Avenir Book"/>
        </w:rPr>
      </w:pPr>
    </w:p>
    <w:p w14:paraId="6A78B525" w14:textId="437B4AA2" w:rsidR="00A840F7" w:rsidRDefault="00F841B0" w:rsidP="00A840F7">
      <w:pPr>
        <w:spacing w:line="240" w:lineRule="auto"/>
        <w:contextualSpacing w:val="0"/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DEEF9" wp14:editId="46355735">
                <wp:simplePos x="0" y="0"/>
                <wp:positionH relativeFrom="column">
                  <wp:posOffset>4202961</wp:posOffset>
                </wp:positionH>
                <wp:positionV relativeFrom="paragraph">
                  <wp:posOffset>187346</wp:posOffset>
                </wp:positionV>
                <wp:extent cx="749508" cy="262328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508" cy="262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95B01" w14:textId="74803D4F" w:rsidR="00F841B0" w:rsidRPr="00F841B0" w:rsidRDefault="00F841B0" w:rsidP="00F841B0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F841B0">
                              <w:rPr>
                                <w:rFonts w:ascii="Avenir Book" w:hAnsi="Avenir Book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841B0">
                              <w:rPr>
                                <w:rFonts w:ascii="Avenir Book" w:hAnsi="Avenir Book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candy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EEF9" id="Text Box 5" o:spid="_x0000_s1027" type="#_x0000_t202" style="position:absolute;margin-left:330.95pt;margin-top:14.75pt;width:59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" fillcolor="white [3201]" stroked="f" strokeweight=".5pt">
                <v:textbox>
                  <w:txbxContent>
                    <w:p w14:paraId="7FF95B01" w14:textId="74803D4F" w:rsidR="00F841B0" w:rsidRPr="00F841B0" w:rsidRDefault="00F841B0" w:rsidP="00F841B0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b/>
                          <w:bCs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F841B0">
                        <w:rPr>
                          <w:rFonts w:ascii="Avenir Book" w:hAnsi="Avenir Book"/>
                          <w:b/>
                          <w:bCs/>
                          <w:sz w:val="20"/>
                          <w:szCs w:val="20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="Avenir Book" w:hAnsi="Avenir Book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841B0">
                        <w:rPr>
                          <w:rFonts w:ascii="Avenir Book" w:hAnsi="Avenir Book"/>
                          <w:b/>
                          <w:bCs/>
                          <w:sz w:val="20"/>
                          <w:szCs w:val="20"/>
                          <w:lang w:val="en-US"/>
                        </w:rPr>
                        <w:t>candy</w:t>
                      </w:r>
                    </w:p>
                  </w:txbxContent>
                </v:textbox>
              </v:shape>
            </w:pict>
          </mc:Fallback>
        </mc:AlternateContent>
      </w:r>
      <w:r w:rsidR="00B233DA">
        <w:rPr>
          <w:noProof/>
        </w:rPr>
        <w:drawing>
          <wp:anchor distT="0" distB="0" distL="114300" distR="114300" simplePos="0" relativeHeight="251682816" behindDoc="1" locked="0" layoutInCell="1" allowOverlap="1" wp14:anchorId="3A3B6057" wp14:editId="48607316">
            <wp:simplePos x="0" y="0"/>
            <wp:positionH relativeFrom="column">
              <wp:posOffset>-468109</wp:posOffset>
            </wp:positionH>
            <wp:positionV relativeFrom="paragraph">
              <wp:posOffset>275590</wp:posOffset>
            </wp:positionV>
            <wp:extent cx="412354" cy="412354"/>
            <wp:effectExtent l="0" t="0" r="0" b="0"/>
            <wp:wrapNone/>
            <wp:docPr id="12" name="Picture 12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white sign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354" cy="412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09E2D" w14:textId="6176BF2C" w:rsidR="00A840F7" w:rsidRPr="00A840F7" w:rsidRDefault="00A840F7" w:rsidP="00A840F7">
      <w:pPr>
        <w:spacing w:line="240" w:lineRule="auto"/>
        <w:contextualSpacing w:val="0"/>
        <w:rPr>
          <w:rFonts w:ascii="Avenir Book" w:hAnsi="Avenir Book"/>
        </w:rPr>
      </w:pPr>
    </w:p>
    <w:tbl>
      <w:tblPr>
        <w:tblpPr w:leftFromText="180" w:rightFromText="180" w:vertAnchor="page" w:horzAnchor="page" w:tblpX="5949" w:tblpY="8193"/>
        <w:tblW w:w="4480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</w:tblGrid>
      <w:tr w:rsidR="00F841B0" w:rsidRPr="00F841B0" w14:paraId="4A8BC10A" w14:textId="77777777" w:rsidTr="00F841B0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E24559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8B2A78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E90DD7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C4DF8C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C0F42C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640EA2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921DBD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841B0" w:rsidRPr="00F841B0" w14:paraId="3AD469B2" w14:textId="77777777" w:rsidTr="00F841B0">
        <w:trPr>
          <w:trHeight w:val="3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796D41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4189" w14:textId="78098AB2" w:rsidR="00F841B0" w:rsidRPr="00511964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1196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 w:rsidR="00511964" w:rsidRPr="00511964">
              <w:rPr>
                <w:rFonts w:ascii="Calibri" w:eastAsia="Times New Roman" w:hAnsi="Calibri" w:cs="Calibri"/>
                <w:color w:val="000000"/>
                <w:lang w:val="en-US"/>
              </w:rPr>
              <w:t>R, 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0668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AE5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A5FD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A9BC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6E70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841B0" w:rsidRPr="00F841B0" w14:paraId="40574762" w14:textId="77777777" w:rsidTr="00F841B0">
        <w:trPr>
          <w:trHeight w:val="3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E7B58D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8B36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7CF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6BBA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C02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BF9C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9711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841B0" w:rsidRPr="00F841B0" w14:paraId="24FC85B8" w14:textId="77777777" w:rsidTr="00F841B0">
        <w:trPr>
          <w:trHeight w:val="3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5A5D21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B5B8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4211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4124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0069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7937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7E2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841B0" w:rsidRPr="00F841B0" w14:paraId="79C0CA1B" w14:textId="77777777" w:rsidTr="00F841B0">
        <w:trPr>
          <w:trHeight w:val="3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A2BBAA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17BD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833C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328B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C9B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102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4662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841B0" w:rsidRPr="00F841B0" w14:paraId="3666C0DE" w14:textId="77777777" w:rsidTr="00F841B0">
        <w:trPr>
          <w:trHeight w:val="3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1669F6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01D3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E14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1879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A052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0C69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C87A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841B0" w:rsidRPr="00F841B0" w14:paraId="51871126" w14:textId="77777777" w:rsidTr="00F841B0">
        <w:trPr>
          <w:trHeight w:val="3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01E89B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41A0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5D42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876A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D08F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031A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761" w14:textId="77777777" w:rsidR="00F841B0" w:rsidRPr="00F841B0" w:rsidRDefault="00F841B0" w:rsidP="00F841B0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841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5DE5D768" w14:textId="67E7B6C9" w:rsidR="00B233DA" w:rsidRDefault="00E07EF5" w:rsidP="00FD0107">
      <w:pPr>
        <w:pStyle w:val="ListParagraph"/>
        <w:numPr>
          <w:ilvl w:val="0"/>
          <w:numId w:val="24"/>
        </w:numPr>
        <w:spacing w:line="240" w:lineRule="auto"/>
        <w:ind w:left="360"/>
        <w:contextualSpacing w:val="0"/>
        <w:rPr>
          <w:rFonts w:ascii="Avenir Book" w:hAnsi="Avenir Book"/>
        </w:rPr>
      </w:pPr>
      <w:r w:rsidRPr="00FD0107">
        <w:rPr>
          <w:rFonts w:ascii="Avenir Book" w:hAnsi="Avenir Book"/>
        </w:rPr>
        <w:t xml:space="preserve">To determine </w:t>
      </w:r>
      <w:r w:rsidR="008A6DD0" w:rsidRPr="00FD0107">
        <w:rPr>
          <w:rFonts w:ascii="Avenir Book" w:hAnsi="Avenir Book"/>
        </w:rPr>
        <w:t xml:space="preserve">the true probability of </w:t>
      </w:r>
      <w:r w:rsidRPr="00FD0107">
        <w:rPr>
          <w:rFonts w:ascii="Avenir Book" w:hAnsi="Avenir Book"/>
        </w:rPr>
        <w:t xml:space="preserve">winning, we </w:t>
      </w:r>
      <w:r w:rsidR="0020375F">
        <w:rPr>
          <w:rFonts w:ascii="Avenir Book" w:hAnsi="Avenir Book"/>
        </w:rPr>
        <w:t>can</w:t>
      </w:r>
      <w:r w:rsidRPr="00FD0107">
        <w:rPr>
          <w:rFonts w:ascii="Avenir Book" w:hAnsi="Avenir Book"/>
        </w:rPr>
        <w:t xml:space="preserve"> list out all possible </w:t>
      </w:r>
      <w:r w:rsidR="00FD0107" w:rsidRPr="00FD0107">
        <w:rPr>
          <w:rFonts w:ascii="Avenir Book" w:hAnsi="Avenir Book"/>
        </w:rPr>
        <w:t xml:space="preserve">pairs of </w:t>
      </w:r>
      <w:r w:rsidR="005436C1">
        <w:rPr>
          <w:rFonts w:ascii="Avenir Book" w:hAnsi="Avenir Book"/>
        </w:rPr>
        <w:t>choices</w:t>
      </w:r>
      <w:r w:rsidRPr="00FD0107">
        <w:rPr>
          <w:rFonts w:ascii="Avenir Book" w:hAnsi="Avenir Book"/>
          <w:b/>
        </w:rPr>
        <w:t xml:space="preserve"> </w:t>
      </w:r>
      <w:r w:rsidRPr="00FD0107">
        <w:rPr>
          <w:rFonts w:ascii="Avenir Book" w:hAnsi="Avenir Book"/>
        </w:rPr>
        <w:t>that we could get.</w:t>
      </w:r>
      <w:r w:rsidR="00D05B64">
        <w:rPr>
          <w:rFonts w:ascii="Avenir Book" w:hAnsi="Avenir Book"/>
        </w:rPr>
        <w:t xml:space="preserve"> </w:t>
      </w:r>
      <w:r w:rsidRPr="00FD0107">
        <w:rPr>
          <w:rFonts w:ascii="Avenir Book" w:hAnsi="Avenir Book"/>
        </w:rPr>
        <w:t>Complete the table</w:t>
      </w:r>
      <w:r w:rsidR="00FD0107">
        <w:rPr>
          <w:rFonts w:ascii="Avenir Book" w:hAnsi="Avenir Book"/>
        </w:rPr>
        <w:t>.</w:t>
      </w:r>
    </w:p>
    <w:p w14:paraId="53BB2C19" w14:textId="54CC7A43" w:rsidR="00A840F7" w:rsidRDefault="00F841B0" w:rsidP="00A840F7">
      <w:pPr>
        <w:spacing w:line="240" w:lineRule="auto"/>
        <w:contextualSpacing w:val="0"/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718F3" wp14:editId="1C2A7B38">
                <wp:simplePos x="0" y="0"/>
                <wp:positionH relativeFrom="column">
                  <wp:posOffset>2356100</wp:posOffset>
                </wp:positionH>
                <wp:positionV relativeFrom="paragraph">
                  <wp:posOffset>111760</wp:posOffset>
                </wp:positionV>
                <wp:extent cx="697042" cy="262328"/>
                <wp:effectExtent l="0" t="0" r="190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42" cy="262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27730" w14:textId="4658328B" w:rsidR="00F841B0" w:rsidRPr="00F841B0" w:rsidRDefault="00F841B0" w:rsidP="00F841B0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41B0">
                              <w:rPr>
                                <w:rFonts w:ascii="Avenir Book" w:hAnsi="Avenir Book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F841B0">
                              <w:rPr>
                                <w:rFonts w:ascii="Avenir Book" w:hAnsi="Avenir Book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F841B0">
                              <w:rPr>
                                <w:rFonts w:ascii="Avenir Book" w:hAnsi="Avenir Book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candy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18F3" id="Text Box 4" o:spid="_x0000_s1028" type="#_x0000_t202" style="position:absolute;margin-left:185.5pt;margin-top:8.8pt;width:54.9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" fillcolor="white [3201]" stroked="f" strokeweight=".5pt">
                <v:textbox>
                  <w:txbxContent>
                    <w:p w14:paraId="5B227730" w14:textId="4658328B" w:rsidR="00F841B0" w:rsidRPr="00F841B0" w:rsidRDefault="00F841B0" w:rsidP="00F841B0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F841B0">
                        <w:rPr>
                          <w:rFonts w:ascii="Avenir Book" w:hAnsi="Avenir Book"/>
                          <w:b/>
                          <w:bCs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F841B0">
                        <w:rPr>
                          <w:rFonts w:ascii="Avenir Book" w:hAnsi="Avenir Book"/>
                          <w:b/>
                          <w:bCs/>
                          <w:sz w:val="2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 w:rsidRPr="00F841B0">
                        <w:rPr>
                          <w:rFonts w:ascii="Avenir Book" w:hAnsi="Avenir Book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candy</w:t>
                      </w:r>
                    </w:p>
                  </w:txbxContent>
                </v:textbox>
              </v:shape>
            </w:pict>
          </mc:Fallback>
        </mc:AlternateContent>
      </w:r>
    </w:p>
    <w:p w14:paraId="05338305" w14:textId="67B541C8" w:rsidR="00A840F7" w:rsidRDefault="00A840F7" w:rsidP="00A840F7">
      <w:pPr>
        <w:spacing w:line="240" w:lineRule="auto"/>
        <w:contextualSpacing w:val="0"/>
        <w:rPr>
          <w:rFonts w:ascii="Avenir Book" w:hAnsi="Avenir Book"/>
        </w:rPr>
      </w:pPr>
    </w:p>
    <w:p w14:paraId="4763DA5C" w14:textId="2C414A82" w:rsidR="00A840F7" w:rsidRDefault="00A840F7" w:rsidP="00A840F7">
      <w:pPr>
        <w:spacing w:line="240" w:lineRule="auto"/>
        <w:contextualSpacing w:val="0"/>
        <w:rPr>
          <w:rFonts w:ascii="Avenir Book" w:hAnsi="Avenir Book"/>
        </w:rPr>
      </w:pPr>
    </w:p>
    <w:p w14:paraId="52542843" w14:textId="7A8E4E27" w:rsidR="00A840F7" w:rsidRDefault="00A840F7" w:rsidP="00A840F7">
      <w:pPr>
        <w:spacing w:line="240" w:lineRule="auto"/>
        <w:contextualSpacing w:val="0"/>
        <w:rPr>
          <w:rFonts w:ascii="Avenir Book" w:hAnsi="Avenir Book"/>
        </w:rPr>
      </w:pPr>
    </w:p>
    <w:p w14:paraId="52967E54" w14:textId="77777777" w:rsidR="001E2753" w:rsidRPr="00A840F7" w:rsidRDefault="001E2753" w:rsidP="00A840F7">
      <w:pPr>
        <w:spacing w:line="240" w:lineRule="auto"/>
        <w:contextualSpacing w:val="0"/>
        <w:rPr>
          <w:rFonts w:ascii="Avenir Book" w:hAnsi="Avenir Book"/>
        </w:rPr>
      </w:pPr>
    </w:p>
    <w:p w14:paraId="54695833" w14:textId="77F6D065" w:rsidR="00A840F7" w:rsidRDefault="00A840F7" w:rsidP="000273C8">
      <w:pPr>
        <w:pStyle w:val="ListParagraph"/>
        <w:numPr>
          <w:ilvl w:val="0"/>
          <w:numId w:val="24"/>
        </w:numPr>
        <w:spacing w:line="240" w:lineRule="auto"/>
        <w:ind w:left="360"/>
        <w:contextualSpacing w:val="0"/>
        <w:rPr>
          <w:rFonts w:ascii="Avenir Book" w:hAnsi="Avenir Book"/>
        </w:rPr>
      </w:pPr>
      <w:r>
        <w:rPr>
          <w:rFonts w:ascii="Avenir Book" w:hAnsi="Avenir Book"/>
        </w:rPr>
        <w:t>Complete the following:</w:t>
      </w:r>
    </w:p>
    <w:p w14:paraId="52A5B0CB" w14:textId="77777777" w:rsidR="00A840F7" w:rsidRPr="00A840F7" w:rsidRDefault="00A840F7" w:rsidP="00A840F7">
      <w:pPr>
        <w:pStyle w:val="ListParagraph"/>
        <w:spacing w:line="240" w:lineRule="auto"/>
        <w:ind w:left="360"/>
        <w:contextualSpacing w:val="0"/>
        <w:rPr>
          <w:rFonts w:ascii="Avenir Book" w:hAnsi="Avenir Book"/>
        </w:rPr>
      </w:pPr>
    </w:p>
    <w:p w14:paraId="28E47733" w14:textId="4D094620" w:rsidR="00E07EF5" w:rsidRDefault="005436C1" w:rsidP="00FD0107">
      <w:pPr>
        <w:pStyle w:val="ListParagraph"/>
        <w:numPr>
          <w:ilvl w:val="0"/>
          <w:numId w:val="32"/>
        </w:numPr>
        <w:spacing w:line="240" w:lineRule="auto"/>
        <w:ind w:left="720"/>
        <w:contextualSpacing w:val="0"/>
        <w:rPr>
          <w:rFonts w:ascii="Avenir Book" w:hAnsi="Avenir Book"/>
        </w:rPr>
      </w:pPr>
      <w:r>
        <w:rPr>
          <w:rFonts w:ascii="Avenir Book" w:hAnsi="Avenir Book"/>
        </w:rPr>
        <w:t>Circle the outcomes with both red. What is the probability of winning with two red?</w:t>
      </w:r>
    </w:p>
    <w:p w14:paraId="327E8582" w14:textId="5CA12D64" w:rsidR="00FD0107" w:rsidRDefault="00FD0107" w:rsidP="00FD0107">
      <w:pPr>
        <w:pStyle w:val="ListParagraph"/>
        <w:spacing w:line="240" w:lineRule="auto"/>
        <w:contextualSpacing w:val="0"/>
        <w:rPr>
          <w:rFonts w:ascii="Avenir Book" w:hAnsi="Avenir Book"/>
        </w:rPr>
      </w:pPr>
    </w:p>
    <w:p w14:paraId="132FC9A9" w14:textId="19B383A5" w:rsidR="00A840F7" w:rsidRDefault="00A840F7" w:rsidP="00FD0107">
      <w:pPr>
        <w:pStyle w:val="ListParagraph"/>
        <w:spacing w:line="240" w:lineRule="auto"/>
        <w:contextualSpacing w:val="0"/>
        <w:rPr>
          <w:rFonts w:ascii="Avenir Book" w:hAnsi="Avenir Book"/>
        </w:rPr>
      </w:pPr>
    </w:p>
    <w:p w14:paraId="16CE0DB6" w14:textId="77777777" w:rsidR="00464B6F" w:rsidRDefault="00464B6F" w:rsidP="00FD0107">
      <w:pPr>
        <w:pStyle w:val="ListParagraph"/>
        <w:spacing w:line="240" w:lineRule="auto"/>
        <w:contextualSpacing w:val="0"/>
        <w:rPr>
          <w:rFonts w:ascii="Avenir Book" w:hAnsi="Avenir Book"/>
        </w:rPr>
      </w:pPr>
    </w:p>
    <w:p w14:paraId="1E2D5B03" w14:textId="4A16CC46" w:rsidR="005436C1" w:rsidRDefault="005436C1" w:rsidP="005436C1">
      <w:pPr>
        <w:pStyle w:val="ListParagraph"/>
        <w:numPr>
          <w:ilvl w:val="0"/>
          <w:numId w:val="32"/>
        </w:numPr>
        <w:spacing w:line="240" w:lineRule="auto"/>
        <w:ind w:left="720"/>
        <w:contextualSpacing w:val="0"/>
        <w:rPr>
          <w:rFonts w:ascii="Avenir Book" w:hAnsi="Avenir Book"/>
        </w:rPr>
      </w:pPr>
      <w:r>
        <w:rPr>
          <w:rFonts w:ascii="Avenir Book" w:hAnsi="Avenir Book"/>
        </w:rPr>
        <w:t>Circle the outcome with both yellow. What is the probability of winning with two yellow?</w:t>
      </w:r>
    </w:p>
    <w:p w14:paraId="42D0D56B" w14:textId="79F0BE81" w:rsidR="00FD0107" w:rsidRDefault="00FD0107" w:rsidP="00FD0107">
      <w:pPr>
        <w:pStyle w:val="ListParagraph"/>
        <w:rPr>
          <w:rFonts w:ascii="Avenir Book" w:hAnsi="Avenir Book"/>
        </w:rPr>
      </w:pPr>
    </w:p>
    <w:p w14:paraId="23C94E54" w14:textId="77777777" w:rsidR="00464B6F" w:rsidRPr="00FD0107" w:rsidRDefault="00464B6F" w:rsidP="00FD0107">
      <w:pPr>
        <w:pStyle w:val="ListParagraph"/>
        <w:rPr>
          <w:rFonts w:ascii="Avenir Book" w:hAnsi="Avenir Book"/>
        </w:rPr>
      </w:pPr>
    </w:p>
    <w:p w14:paraId="1023A72B" w14:textId="77777777" w:rsidR="00FD0107" w:rsidRDefault="00FD0107" w:rsidP="00FD0107">
      <w:pPr>
        <w:pStyle w:val="ListParagraph"/>
        <w:spacing w:line="240" w:lineRule="auto"/>
        <w:contextualSpacing w:val="0"/>
        <w:rPr>
          <w:rFonts w:ascii="Avenir Book" w:hAnsi="Avenir Book"/>
        </w:rPr>
      </w:pPr>
    </w:p>
    <w:p w14:paraId="2049599A" w14:textId="0485165F" w:rsidR="00D05B64" w:rsidRPr="00C37767" w:rsidRDefault="005436C1" w:rsidP="0020375F">
      <w:pPr>
        <w:pStyle w:val="ListParagraph"/>
        <w:numPr>
          <w:ilvl w:val="0"/>
          <w:numId w:val="32"/>
        </w:numPr>
        <w:spacing w:line="240" w:lineRule="auto"/>
        <w:ind w:left="720"/>
        <w:contextualSpacing w:val="0"/>
        <w:rPr>
          <w:bCs/>
          <w:sz w:val="24"/>
          <w:szCs w:val="24"/>
        </w:rPr>
      </w:pPr>
      <w:r>
        <w:rPr>
          <w:rFonts w:ascii="Avenir Book" w:hAnsi="Avenir Book"/>
        </w:rPr>
        <w:t>Overall, what is the probability of winning?</w:t>
      </w:r>
    </w:p>
    <w:p w14:paraId="00B7EC0B" w14:textId="551D5272" w:rsidR="00C37767" w:rsidRDefault="00C37767" w:rsidP="00C37767">
      <w:pPr>
        <w:spacing w:line="240" w:lineRule="auto"/>
        <w:contextualSpacing w:val="0"/>
        <w:rPr>
          <w:bCs/>
          <w:sz w:val="24"/>
          <w:szCs w:val="24"/>
        </w:rPr>
      </w:pPr>
    </w:p>
    <w:p w14:paraId="60F0C278" w14:textId="0F615462" w:rsidR="00C37767" w:rsidRDefault="00C37767" w:rsidP="00C37767">
      <w:pPr>
        <w:spacing w:line="240" w:lineRule="auto"/>
        <w:contextualSpacing w:val="0"/>
        <w:rPr>
          <w:bCs/>
          <w:sz w:val="24"/>
          <w:szCs w:val="24"/>
        </w:rPr>
      </w:pPr>
    </w:p>
    <w:p w14:paraId="665CEA9B" w14:textId="77777777" w:rsidR="00474A7A" w:rsidRDefault="00474A7A" w:rsidP="00C37767">
      <w:pPr>
        <w:spacing w:line="240" w:lineRule="auto"/>
        <w:contextualSpacing w:val="0"/>
        <w:rPr>
          <w:bCs/>
          <w:sz w:val="24"/>
          <w:szCs w:val="24"/>
        </w:rPr>
        <w:sectPr w:rsidR="00474A7A">
          <w:pgSz w:w="12240" w:h="15840"/>
          <w:pgMar w:top="863" w:right="1080" w:bottom="720" w:left="1080" w:header="720" w:footer="720" w:gutter="0"/>
          <w:pgNumType w:start="1"/>
          <w:cols w:space="720"/>
        </w:sectPr>
      </w:pPr>
    </w:p>
    <w:p w14:paraId="67974297" w14:textId="649D2930" w:rsidR="00C37767" w:rsidRDefault="00C37767" w:rsidP="00C37767">
      <w:pPr>
        <w:spacing w:line="240" w:lineRule="auto"/>
        <w:contextualSpacing w:val="0"/>
        <w:rPr>
          <w:bCs/>
          <w:sz w:val="24"/>
          <w:szCs w:val="24"/>
        </w:rPr>
      </w:pPr>
    </w:p>
    <w:p w14:paraId="7C421450" w14:textId="4C062E32" w:rsidR="00C37767" w:rsidRPr="00C37767" w:rsidRDefault="00C37767" w:rsidP="00C37767">
      <w:pPr>
        <w:spacing w:line="240" w:lineRule="auto"/>
        <w:contextualSpacing w:val="0"/>
        <w:jc w:val="center"/>
        <w:rPr>
          <w:rFonts w:ascii="Avenir Book" w:hAnsi="Avenir Book"/>
          <w:b/>
        </w:rPr>
      </w:pPr>
      <w:r w:rsidRPr="00C37767">
        <w:rPr>
          <w:rFonts w:ascii="Avenir Book" w:hAnsi="Avenir Book"/>
          <w:b/>
        </w:rPr>
        <w:lastRenderedPageBreak/>
        <w:t>Simulation and Sample Space BATS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41"/>
        <w:gridCol w:w="5254"/>
      </w:tblGrid>
      <w:tr w:rsidR="00474A7A" w14:paraId="790885EF" w14:textId="7C14F677" w:rsidTr="00474A7A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5E79DFA1" w14:textId="77777777" w:rsidR="00474A7A" w:rsidRPr="00C37767" w:rsidRDefault="00474A7A" w:rsidP="00C37767">
            <w:pPr>
              <w:pStyle w:val="ListParagraph"/>
              <w:numPr>
                <w:ilvl w:val="0"/>
                <w:numId w:val="37"/>
              </w:numPr>
              <w:rPr>
                <w:rFonts w:ascii="Avenir Book" w:hAnsi="Avenir Book"/>
                <w:bCs/>
                <w:sz w:val="18"/>
                <w:szCs w:val="18"/>
              </w:rPr>
            </w:pPr>
            <w:r w:rsidRPr="00C37767">
              <w:rPr>
                <w:rFonts w:ascii="Avenir Book" w:hAnsi="Avenir Book"/>
                <w:bCs/>
                <w:sz w:val="18"/>
                <w:szCs w:val="18"/>
              </w:rPr>
              <w:t>Give a probability model for a random chance process with equally likely outcomes and use it to find the probability of an event.</w:t>
            </w:r>
          </w:p>
          <w:p w14:paraId="4B40286C" w14:textId="04850BD4" w:rsidR="00474A7A" w:rsidRPr="00474A7A" w:rsidRDefault="00474A7A" w:rsidP="00474A7A">
            <w:pPr>
              <w:rPr>
                <w:rFonts w:ascii="Avenir Book" w:hAnsi="Avenir Book"/>
                <w:bCs/>
                <w:sz w:val="18"/>
                <w:szCs w:val="18"/>
              </w:rPr>
            </w:pPr>
            <w:r w:rsidRPr="00C37767">
              <w:rPr>
                <w:rFonts w:ascii="Avenir Book" w:hAnsi="Avenir Book"/>
                <w:bCs/>
                <w:sz w:val="18"/>
                <w:szCs w:val="18"/>
              </w:rPr>
              <w:t xml:space="preserve">Use basic probability rules, including the addition rule for mutually exclusive events and the multiplication rule for independent events. </w:t>
            </w:r>
          </w:p>
        </w:tc>
      </w:tr>
      <w:tr w:rsidR="00474A7A" w14:paraId="44D9F916" w14:textId="775B8515" w:rsidTr="00474A7A">
        <w:tc>
          <w:tcPr>
            <w:tcW w:w="5541" w:type="dxa"/>
          </w:tcPr>
          <w:p w14:paraId="45EEB2A8" w14:textId="77777777" w:rsidR="00474A7A" w:rsidRPr="00474A7A" w:rsidRDefault="00474A7A" w:rsidP="00C3776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474A7A">
              <w:rPr>
                <w:rFonts w:ascii="Avenir Book" w:hAnsi="Avenir Book"/>
                <w:b/>
                <w:sz w:val="22"/>
                <w:szCs w:val="22"/>
              </w:rPr>
              <w:t>BAT #1 – Probability Model</w:t>
            </w:r>
          </w:p>
          <w:p w14:paraId="325DF874" w14:textId="77777777" w:rsidR="00474A7A" w:rsidRDefault="00474A7A" w:rsidP="00C37767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  <w:p w14:paraId="57070F12" w14:textId="735A640C" w:rsidR="00474A7A" w:rsidRPr="00474A7A" w:rsidRDefault="00474A7A" w:rsidP="00C37767">
            <w:pPr>
              <w:rPr>
                <w:rFonts w:ascii="Avenir Book" w:hAnsi="Avenir Book"/>
                <w:bCs/>
                <w:sz w:val="22"/>
                <w:szCs w:val="22"/>
              </w:rPr>
            </w:pPr>
            <w:r>
              <w:rPr>
                <w:rFonts w:ascii="Avenir Book" w:hAnsi="Avenir Book"/>
                <w:bCs/>
                <w:sz w:val="22"/>
                <w:szCs w:val="22"/>
              </w:rPr>
              <w:t xml:space="preserve">List / diagram showing all possible outcomes </w:t>
            </w:r>
            <w:proofErr w:type="gramStart"/>
            <w:r>
              <w:rPr>
                <w:rFonts w:ascii="Avenir Book" w:hAnsi="Avenir Book"/>
                <w:bCs/>
                <w:sz w:val="22"/>
                <w:szCs w:val="22"/>
              </w:rPr>
              <w:t>(</w:t>
            </w:r>
            <w:r>
              <w:rPr>
                <w:rFonts w:ascii="Avenir Book" w:hAnsi="Avenir Book"/>
                <w:bCs/>
                <w:sz w:val="22"/>
                <w:szCs w:val="22"/>
                <w:u w:val="single"/>
              </w:rPr>
              <w:t xml:space="preserve">  </w:t>
            </w:r>
            <w:proofErr w:type="gramEnd"/>
            <w:r>
              <w:rPr>
                <w:rFonts w:ascii="Avenir Book" w:hAnsi="Avenir Book"/>
                <w:bCs/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rFonts w:ascii="Avenir Book" w:hAnsi="Avenir Book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254" w:type="dxa"/>
          </w:tcPr>
          <w:p w14:paraId="0D0D6C45" w14:textId="1B767201" w:rsidR="00474A7A" w:rsidRPr="00474A7A" w:rsidRDefault="00474A7A" w:rsidP="00C3776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474A7A">
              <w:rPr>
                <w:rFonts w:ascii="Avenir Book" w:hAnsi="Avenir Book"/>
                <w:b/>
                <w:sz w:val="22"/>
                <w:szCs w:val="22"/>
              </w:rPr>
              <w:t>BAT #2 – Basic Probability Rules</w:t>
            </w:r>
          </w:p>
        </w:tc>
      </w:tr>
    </w:tbl>
    <w:p w14:paraId="1CE40562" w14:textId="77777777" w:rsidR="00C37767" w:rsidRPr="00C37767" w:rsidRDefault="00C37767" w:rsidP="00C37767">
      <w:pPr>
        <w:spacing w:line="240" w:lineRule="auto"/>
        <w:contextualSpacing w:val="0"/>
        <w:rPr>
          <w:bCs/>
          <w:sz w:val="24"/>
          <w:szCs w:val="24"/>
        </w:rPr>
      </w:pPr>
    </w:p>
    <w:sectPr w:rsidR="00C37767" w:rsidRPr="00C37767" w:rsidSect="00474A7A">
      <w:type w:val="continuous"/>
      <w:pgSz w:w="12240" w:h="15840"/>
      <w:pgMar w:top="86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5FED" w14:textId="77777777" w:rsidR="005A129A" w:rsidRDefault="005A129A" w:rsidP="005046D8">
      <w:pPr>
        <w:spacing w:line="240" w:lineRule="auto"/>
      </w:pPr>
      <w:r>
        <w:separator/>
      </w:r>
    </w:p>
  </w:endnote>
  <w:endnote w:type="continuationSeparator" w:id="0">
    <w:p w14:paraId="708781F2" w14:textId="77777777" w:rsidR="005A129A" w:rsidRDefault="005A129A" w:rsidP="00504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172C" w14:textId="77777777" w:rsidR="005A129A" w:rsidRDefault="005A129A" w:rsidP="005046D8">
      <w:pPr>
        <w:spacing w:line="240" w:lineRule="auto"/>
      </w:pPr>
      <w:r>
        <w:separator/>
      </w:r>
    </w:p>
  </w:footnote>
  <w:footnote w:type="continuationSeparator" w:id="0">
    <w:p w14:paraId="03753023" w14:textId="77777777" w:rsidR="005A129A" w:rsidRDefault="005A129A" w:rsidP="005046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C81"/>
    <w:multiLevelType w:val="hybridMultilevel"/>
    <w:tmpl w:val="A97431F8"/>
    <w:lvl w:ilvl="0" w:tplc="DC706C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E30BB"/>
    <w:multiLevelType w:val="hybridMultilevel"/>
    <w:tmpl w:val="192C3664"/>
    <w:lvl w:ilvl="0" w:tplc="A11C400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52DB9"/>
    <w:multiLevelType w:val="hybridMultilevel"/>
    <w:tmpl w:val="576A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5E5899"/>
    <w:multiLevelType w:val="hybridMultilevel"/>
    <w:tmpl w:val="192C3664"/>
    <w:lvl w:ilvl="0" w:tplc="A11C400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51DC4"/>
    <w:multiLevelType w:val="hybridMultilevel"/>
    <w:tmpl w:val="B24EE180"/>
    <w:lvl w:ilvl="0" w:tplc="9A1A4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AD8"/>
    <w:multiLevelType w:val="hybridMultilevel"/>
    <w:tmpl w:val="5F802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A0A39"/>
    <w:multiLevelType w:val="hybridMultilevel"/>
    <w:tmpl w:val="39A8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55007"/>
    <w:multiLevelType w:val="hybridMultilevel"/>
    <w:tmpl w:val="02141544"/>
    <w:lvl w:ilvl="0" w:tplc="0018D654">
      <w:start w:val="1"/>
      <w:numFmt w:val="decimal"/>
      <w:lvlText w:val="%1.)"/>
      <w:lvlJc w:val="left"/>
      <w:pPr>
        <w:ind w:left="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9" w15:restartNumberingAfterBreak="0">
    <w:nsid w:val="1306036C"/>
    <w:multiLevelType w:val="hybridMultilevel"/>
    <w:tmpl w:val="192C3664"/>
    <w:lvl w:ilvl="0" w:tplc="A11C400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101393"/>
    <w:multiLevelType w:val="hybridMultilevel"/>
    <w:tmpl w:val="CD9ED4CE"/>
    <w:lvl w:ilvl="0" w:tplc="F54C2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B5499D"/>
    <w:multiLevelType w:val="hybridMultilevel"/>
    <w:tmpl w:val="74B2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644CA"/>
    <w:multiLevelType w:val="hybridMultilevel"/>
    <w:tmpl w:val="6F9A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66706"/>
    <w:multiLevelType w:val="hybridMultilevel"/>
    <w:tmpl w:val="C4F8F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4153A"/>
    <w:multiLevelType w:val="multilevel"/>
    <w:tmpl w:val="4CAC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371FF2"/>
    <w:multiLevelType w:val="hybridMultilevel"/>
    <w:tmpl w:val="A0B6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25566"/>
    <w:multiLevelType w:val="hybridMultilevel"/>
    <w:tmpl w:val="ED4A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91709"/>
    <w:multiLevelType w:val="hybridMultilevel"/>
    <w:tmpl w:val="5196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E0B19"/>
    <w:multiLevelType w:val="hybridMultilevel"/>
    <w:tmpl w:val="99D0412E"/>
    <w:lvl w:ilvl="0" w:tplc="2BFCE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84A19"/>
    <w:multiLevelType w:val="hybridMultilevel"/>
    <w:tmpl w:val="3500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A566B"/>
    <w:multiLevelType w:val="hybridMultilevel"/>
    <w:tmpl w:val="0936B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B1E84"/>
    <w:multiLevelType w:val="hybridMultilevel"/>
    <w:tmpl w:val="B6EE7710"/>
    <w:lvl w:ilvl="0" w:tplc="1174EE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26C64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21732"/>
    <w:multiLevelType w:val="hybridMultilevel"/>
    <w:tmpl w:val="3A38D6C0"/>
    <w:lvl w:ilvl="0" w:tplc="A5867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080AA9"/>
    <w:multiLevelType w:val="multilevel"/>
    <w:tmpl w:val="39BC6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A132CEA"/>
    <w:multiLevelType w:val="hybridMultilevel"/>
    <w:tmpl w:val="8D1285A6"/>
    <w:lvl w:ilvl="0" w:tplc="78EA13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5EF6"/>
    <w:multiLevelType w:val="hybridMultilevel"/>
    <w:tmpl w:val="21B0B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411F3"/>
    <w:multiLevelType w:val="hybridMultilevel"/>
    <w:tmpl w:val="D7009FE4"/>
    <w:lvl w:ilvl="0" w:tplc="96C0B2C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A43BB"/>
    <w:multiLevelType w:val="hybridMultilevel"/>
    <w:tmpl w:val="A9A24138"/>
    <w:lvl w:ilvl="0" w:tplc="7A964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75C7"/>
    <w:multiLevelType w:val="hybridMultilevel"/>
    <w:tmpl w:val="AF409F18"/>
    <w:lvl w:ilvl="0" w:tplc="0E320A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4923E4"/>
    <w:multiLevelType w:val="hybridMultilevel"/>
    <w:tmpl w:val="B070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D2F6B"/>
    <w:multiLevelType w:val="hybridMultilevel"/>
    <w:tmpl w:val="6010B750"/>
    <w:lvl w:ilvl="0" w:tplc="FDFA1F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E074C7"/>
    <w:multiLevelType w:val="hybridMultilevel"/>
    <w:tmpl w:val="B21A3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87FEA"/>
    <w:multiLevelType w:val="hybridMultilevel"/>
    <w:tmpl w:val="A054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F60C3"/>
    <w:multiLevelType w:val="hybridMultilevel"/>
    <w:tmpl w:val="CC1285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D7CB1"/>
    <w:multiLevelType w:val="hybridMultilevel"/>
    <w:tmpl w:val="F084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B6222"/>
    <w:multiLevelType w:val="hybridMultilevel"/>
    <w:tmpl w:val="6366A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D0B58"/>
    <w:multiLevelType w:val="hybridMultilevel"/>
    <w:tmpl w:val="08B451CC"/>
    <w:lvl w:ilvl="0" w:tplc="D3305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559845">
    <w:abstractNumId w:val="23"/>
  </w:num>
  <w:num w:numId="2" w16cid:durableId="715392259">
    <w:abstractNumId w:val="21"/>
  </w:num>
  <w:num w:numId="3" w16cid:durableId="1411610844">
    <w:abstractNumId w:val="32"/>
  </w:num>
  <w:num w:numId="4" w16cid:durableId="1209225091">
    <w:abstractNumId w:val="17"/>
  </w:num>
  <w:num w:numId="5" w16cid:durableId="767040565">
    <w:abstractNumId w:val="22"/>
  </w:num>
  <w:num w:numId="6" w16cid:durableId="1051423706">
    <w:abstractNumId w:val="16"/>
  </w:num>
  <w:num w:numId="7" w16cid:durableId="1531069087">
    <w:abstractNumId w:val="30"/>
  </w:num>
  <w:num w:numId="8" w16cid:durableId="1767264441">
    <w:abstractNumId w:val="24"/>
  </w:num>
  <w:num w:numId="9" w16cid:durableId="1695226539">
    <w:abstractNumId w:val="0"/>
  </w:num>
  <w:num w:numId="10" w16cid:durableId="468864233">
    <w:abstractNumId w:val="2"/>
  </w:num>
  <w:num w:numId="11" w16cid:durableId="1109933261">
    <w:abstractNumId w:val="36"/>
  </w:num>
  <w:num w:numId="12" w16cid:durableId="1924755374">
    <w:abstractNumId w:val="15"/>
  </w:num>
  <w:num w:numId="13" w16cid:durableId="778834935">
    <w:abstractNumId w:val="12"/>
  </w:num>
  <w:num w:numId="14" w16cid:durableId="586429542">
    <w:abstractNumId w:val="9"/>
  </w:num>
  <w:num w:numId="15" w16cid:durableId="460079652">
    <w:abstractNumId w:val="1"/>
  </w:num>
  <w:num w:numId="16" w16cid:durableId="2092116760">
    <w:abstractNumId w:val="33"/>
  </w:num>
  <w:num w:numId="17" w16cid:durableId="278877498">
    <w:abstractNumId w:val="4"/>
  </w:num>
  <w:num w:numId="18" w16cid:durableId="2142452068">
    <w:abstractNumId w:val="8"/>
  </w:num>
  <w:num w:numId="19" w16cid:durableId="509758471">
    <w:abstractNumId w:val="11"/>
  </w:num>
  <w:num w:numId="20" w16cid:durableId="285357873">
    <w:abstractNumId w:val="27"/>
  </w:num>
  <w:num w:numId="21" w16cid:durableId="1470050613">
    <w:abstractNumId w:val="34"/>
  </w:num>
  <w:num w:numId="22" w16cid:durableId="1595284823">
    <w:abstractNumId w:val="29"/>
  </w:num>
  <w:num w:numId="23" w16cid:durableId="99491189">
    <w:abstractNumId w:val="7"/>
  </w:num>
  <w:num w:numId="24" w16cid:durableId="2044092255">
    <w:abstractNumId w:val="6"/>
  </w:num>
  <w:num w:numId="25" w16cid:durableId="664431799">
    <w:abstractNumId w:val="31"/>
  </w:num>
  <w:num w:numId="26" w16cid:durableId="1199394464">
    <w:abstractNumId w:val="3"/>
  </w:num>
  <w:num w:numId="27" w16cid:durableId="864949989">
    <w:abstractNumId w:val="10"/>
  </w:num>
  <w:num w:numId="28" w16cid:durableId="1389769630">
    <w:abstractNumId w:val="19"/>
  </w:num>
  <w:num w:numId="29" w16cid:durableId="132601146">
    <w:abstractNumId w:val="26"/>
  </w:num>
  <w:num w:numId="30" w16cid:durableId="1330601343">
    <w:abstractNumId w:val="20"/>
  </w:num>
  <w:num w:numId="31" w16cid:durableId="789010649">
    <w:abstractNumId w:val="13"/>
  </w:num>
  <w:num w:numId="32" w16cid:durableId="977420879">
    <w:abstractNumId w:val="28"/>
  </w:num>
  <w:num w:numId="33" w16cid:durableId="195315570">
    <w:abstractNumId w:val="18"/>
  </w:num>
  <w:num w:numId="34" w16cid:durableId="270750629">
    <w:abstractNumId w:val="14"/>
  </w:num>
  <w:num w:numId="35" w16cid:durableId="1472943693">
    <w:abstractNumId w:val="25"/>
  </w:num>
  <w:num w:numId="36" w16cid:durableId="2113478035">
    <w:abstractNumId w:val="35"/>
  </w:num>
  <w:num w:numId="37" w16cid:durableId="262958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DE"/>
    <w:rsid w:val="000273C8"/>
    <w:rsid w:val="00043B83"/>
    <w:rsid w:val="000829B3"/>
    <w:rsid w:val="000947ED"/>
    <w:rsid w:val="000A4279"/>
    <w:rsid w:val="000C4AE5"/>
    <w:rsid w:val="000D68DC"/>
    <w:rsid w:val="000E6F3C"/>
    <w:rsid w:val="000E7F11"/>
    <w:rsid w:val="000F034B"/>
    <w:rsid w:val="000F43D0"/>
    <w:rsid w:val="00100C41"/>
    <w:rsid w:val="00146876"/>
    <w:rsid w:val="001847FB"/>
    <w:rsid w:val="001B0A0C"/>
    <w:rsid w:val="001C24C0"/>
    <w:rsid w:val="001E2753"/>
    <w:rsid w:val="0020375F"/>
    <w:rsid w:val="002132FF"/>
    <w:rsid w:val="00223A46"/>
    <w:rsid w:val="00231ADF"/>
    <w:rsid w:val="00245A20"/>
    <w:rsid w:val="0024773F"/>
    <w:rsid w:val="00274127"/>
    <w:rsid w:val="00275688"/>
    <w:rsid w:val="00283781"/>
    <w:rsid w:val="002A0FC5"/>
    <w:rsid w:val="002B31DB"/>
    <w:rsid w:val="002E1D15"/>
    <w:rsid w:val="002F60A8"/>
    <w:rsid w:val="003000B9"/>
    <w:rsid w:val="003151D8"/>
    <w:rsid w:val="003708EC"/>
    <w:rsid w:val="00382BAE"/>
    <w:rsid w:val="00387A71"/>
    <w:rsid w:val="003A44F1"/>
    <w:rsid w:val="00406115"/>
    <w:rsid w:val="00406872"/>
    <w:rsid w:val="00414F9A"/>
    <w:rsid w:val="00437733"/>
    <w:rsid w:val="00446C73"/>
    <w:rsid w:val="0045385D"/>
    <w:rsid w:val="00463B6B"/>
    <w:rsid w:val="00464B6F"/>
    <w:rsid w:val="0046708A"/>
    <w:rsid w:val="00474A7A"/>
    <w:rsid w:val="004A1598"/>
    <w:rsid w:val="004C36A8"/>
    <w:rsid w:val="004E20C5"/>
    <w:rsid w:val="004E4CE5"/>
    <w:rsid w:val="005046D8"/>
    <w:rsid w:val="00511964"/>
    <w:rsid w:val="005355BF"/>
    <w:rsid w:val="005436C1"/>
    <w:rsid w:val="00570B0F"/>
    <w:rsid w:val="00583F24"/>
    <w:rsid w:val="00590E72"/>
    <w:rsid w:val="00592CA0"/>
    <w:rsid w:val="005A129A"/>
    <w:rsid w:val="005B47C9"/>
    <w:rsid w:val="005E7EC5"/>
    <w:rsid w:val="006378DE"/>
    <w:rsid w:val="00640D51"/>
    <w:rsid w:val="006664FE"/>
    <w:rsid w:val="00695C23"/>
    <w:rsid w:val="00696354"/>
    <w:rsid w:val="006B055E"/>
    <w:rsid w:val="006D0B30"/>
    <w:rsid w:val="006D3CA5"/>
    <w:rsid w:val="00731246"/>
    <w:rsid w:val="00744FDE"/>
    <w:rsid w:val="007A4EFF"/>
    <w:rsid w:val="007B1A97"/>
    <w:rsid w:val="007D10FB"/>
    <w:rsid w:val="007F1803"/>
    <w:rsid w:val="00805CEF"/>
    <w:rsid w:val="00851E0F"/>
    <w:rsid w:val="00852816"/>
    <w:rsid w:val="00854690"/>
    <w:rsid w:val="008866EA"/>
    <w:rsid w:val="008A6DD0"/>
    <w:rsid w:val="008B066C"/>
    <w:rsid w:val="008D6903"/>
    <w:rsid w:val="00911B89"/>
    <w:rsid w:val="00927B2C"/>
    <w:rsid w:val="0093265E"/>
    <w:rsid w:val="009374F7"/>
    <w:rsid w:val="00954EE9"/>
    <w:rsid w:val="00992ABB"/>
    <w:rsid w:val="0099471F"/>
    <w:rsid w:val="009A3BA5"/>
    <w:rsid w:val="009D2853"/>
    <w:rsid w:val="009E345B"/>
    <w:rsid w:val="009F0D2B"/>
    <w:rsid w:val="009F511D"/>
    <w:rsid w:val="009F6A33"/>
    <w:rsid w:val="009F7135"/>
    <w:rsid w:val="00A108CE"/>
    <w:rsid w:val="00A10BF9"/>
    <w:rsid w:val="00A840F7"/>
    <w:rsid w:val="00A87E6A"/>
    <w:rsid w:val="00A9340A"/>
    <w:rsid w:val="00AF34CC"/>
    <w:rsid w:val="00B031F9"/>
    <w:rsid w:val="00B07B40"/>
    <w:rsid w:val="00B233DA"/>
    <w:rsid w:val="00B91727"/>
    <w:rsid w:val="00BA0081"/>
    <w:rsid w:val="00BA05E1"/>
    <w:rsid w:val="00BB009A"/>
    <w:rsid w:val="00BD3AA2"/>
    <w:rsid w:val="00BE2684"/>
    <w:rsid w:val="00BE4210"/>
    <w:rsid w:val="00BE540C"/>
    <w:rsid w:val="00C34711"/>
    <w:rsid w:val="00C37767"/>
    <w:rsid w:val="00C37B01"/>
    <w:rsid w:val="00C45637"/>
    <w:rsid w:val="00C51276"/>
    <w:rsid w:val="00C53A93"/>
    <w:rsid w:val="00C6298B"/>
    <w:rsid w:val="00C86EBF"/>
    <w:rsid w:val="00CB6C4A"/>
    <w:rsid w:val="00CE04D4"/>
    <w:rsid w:val="00D05B64"/>
    <w:rsid w:val="00D167B0"/>
    <w:rsid w:val="00D171F0"/>
    <w:rsid w:val="00D21D77"/>
    <w:rsid w:val="00D26865"/>
    <w:rsid w:val="00D477B4"/>
    <w:rsid w:val="00D61DA6"/>
    <w:rsid w:val="00D9188A"/>
    <w:rsid w:val="00D92CA5"/>
    <w:rsid w:val="00D94515"/>
    <w:rsid w:val="00DB172C"/>
    <w:rsid w:val="00DE7AFB"/>
    <w:rsid w:val="00E00D81"/>
    <w:rsid w:val="00E07EF5"/>
    <w:rsid w:val="00E203A6"/>
    <w:rsid w:val="00E34CD1"/>
    <w:rsid w:val="00E67987"/>
    <w:rsid w:val="00E8207B"/>
    <w:rsid w:val="00E84626"/>
    <w:rsid w:val="00EB7EAF"/>
    <w:rsid w:val="00ED1FCA"/>
    <w:rsid w:val="00EE65AD"/>
    <w:rsid w:val="00EF543F"/>
    <w:rsid w:val="00F43E8D"/>
    <w:rsid w:val="00F50C27"/>
    <w:rsid w:val="00F53831"/>
    <w:rsid w:val="00F748DA"/>
    <w:rsid w:val="00F804C3"/>
    <w:rsid w:val="00F81416"/>
    <w:rsid w:val="00F841B0"/>
    <w:rsid w:val="00FD0107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8767"/>
  <w15:docId w15:val="{26F85CB8-8A51-49EA-86BE-30125AD3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6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6D8"/>
  </w:style>
  <w:style w:type="paragraph" w:styleId="Footer">
    <w:name w:val="footer"/>
    <w:basedOn w:val="Normal"/>
    <w:link w:val="FooterChar"/>
    <w:uiPriority w:val="99"/>
    <w:unhideWhenUsed/>
    <w:rsid w:val="005046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6D8"/>
  </w:style>
  <w:style w:type="paragraph" w:styleId="NormalWeb">
    <w:name w:val="Normal (Web)"/>
    <w:basedOn w:val="Normal"/>
    <w:uiPriority w:val="99"/>
    <w:semiHidden/>
    <w:unhideWhenUsed/>
    <w:rsid w:val="00C86EB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804C3"/>
    <w:pPr>
      <w:ind w:left="720"/>
    </w:pPr>
  </w:style>
  <w:style w:type="table" w:styleId="TableGrid">
    <w:name w:val="Table Grid"/>
    <w:basedOn w:val="TableNormal"/>
    <w:rsid w:val="00F804C3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4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7E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54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4C36A8"/>
    <w:pPr>
      <w:widowControl w:val="0"/>
    </w:pPr>
    <w:rPr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D1FB-81BE-4BD8-AE19-467AF907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Gallas</dc:creator>
  <cp:lastModifiedBy>McBurney, Matthew</cp:lastModifiedBy>
  <cp:revision>4</cp:revision>
  <cp:lastPrinted>2022-09-23T11:05:00Z</cp:lastPrinted>
  <dcterms:created xsi:type="dcterms:W3CDTF">2022-09-23T11:05:00Z</dcterms:created>
  <dcterms:modified xsi:type="dcterms:W3CDTF">2022-09-23T20:11:00Z</dcterms:modified>
</cp:coreProperties>
</file>