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D851F" w14:textId="5E555A8E" w:rsidR="00BB4CE8" w:rsidRDefault="004E2FF4" w:rsidP="001E60A3">
      <w:pPr>
        <w:jc w:val="center"/>
        <w:rPr>
          <w:rFonts w:ascii="Arial" w:hAnsi="Arial" w:cs="Arial"/>
          <w:b/>
          <w:color w:val="000000"/>
          <w:sz w:val="36"/>
          <w:szCs w:val="36"/>
        </w:rPr>
      </w:pPr>
      <w:r>
        <w:rPr>
          <w:rFonts w:ascii="Helvetica" w:hAnsi="Helvetica" w:cs="Helvetica"/>
          <w:noProof/>
        </w:rPr>
        <w:drawing>
          <wp:anchor distT="0" distB="0" distL="114300" distR="114300" simplePos="0" relativeHeight="251664384" behindDoc="1" locked="0" layoutInCell="1" allowOverlap="1" wp14:anchorId="51A97604" wp14:editId="6D214E84">
            <wp:simplePos x="0" y="0"/>
            <wp:positionH relativeFrom="column">
              <wp:posOffset>1714500</wp:posOffset>
            </wp:positionH>
            <wp:positionV relativeFrom="paragraph">
              <wp:posOffset>175260</wp:posOffset>
            </wp:positionV>
            <wp:extent cx="2514600" cy="14141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thbusters-logo.jpg.ashx.jpg"/>
                    <pic:cNvPicPr/>
                  </pic:nvPicPr>
                  <pic:blipFill>
                    <a:blip r:embed="rId7">
                      <a:extLst>
                        <a:ext uri="{28A0092B-C50C-407E-A947-70E740481C1C}">
                          <a14:useLocalDpi xmlns:a14="http://schemas.microsoft.com/office/drawing/2010/main" val="0"/>
                        </a:ext>
                      </a:extLst>
                    </a:blip>
                    <a:stretch>
                      <a:fillRect/>
                    </a:stretch>
                  </pic:blipFill>
                  <pic:spPr>
                    <a:xfrm>
                      <a:off x="0" y="0"/>
                      <a:ext cx="2514600" cy="1414145"/>
                    </a:xfrm>
                    <a:prstGeom prst="rect">
                      <a:avLst/>
                    </a:prstGeom>
                  </pic:spPr>
                </pic:pic>
              </a:graphicData>
            </a:graphic>
            <wp14:sizeRelH relativeFrom="page">
              <wp14:pctWidth>0</wp14:pctWidth>
            </wp14:sizeRelH>
            <wp14:sizeRelV relativeFrom="page">
              <wp14:pctHeight>0</wp14:pctHeight>
            </wp14:sizeRelV>
          </wp:anchor>
        </w:drawing>
      </w:r>
      <w:r w:rsidR="00DA16D5">
        <w:rPr>
          <w:rFonts w:ascii="Arial" w:hAnsi="Arial" w:cs="Arial"/>
          <w:b/>
          <w:color w:val="000000"/>
          <w:sz w:val="36"/>
          <w:szCs w:val="36"/>
        </w:rPr>
        <w:t xml:space="preserve"> </w:t>
      </w:r>
      <w:r w:rsidR="009F642C">
        <w:rPr>
          <w:rFonts w:ascii="Arial" w:hAnsi="Arial" w:cs="Arial"/>
          <w:b/>
          <w:color w:val="000000"/>
          <w:sz w:val="36"/>
          <w:szCs w:val="36"/>
        </w:rPr>
        <w:t>Is Yawning Contagious</w:t>
      </w:r>
      <w:r w:rsidR="00BB4CE8">
        <w:rPr>
          <w:rFonts w:ascii="Arial" w:hAnsi="Arial" w:cs="Arial"/>
          <w:b/>
          <w:color w:val="000000"/>
          <w:sz w:val="36"/>
          <w:szCs w:val="36"/>
        </w:rPr>
        <w:t>?</w:t>
      </w:r>
    </w:p>
    <w:p w14:paraId="05E8E216" w14:textId="77777777" w:rsidR="00BB4CE8" w:rsidRPr="001E60A3" w:rsidRDefault="004E2FF4" w:rsidP="004E2FF4">
      <w:pPr>
        <w:rPr>
          <w:rFonts w:ascii="Arial" w:hAnsi="Arial" w:cs="Arial"/>
          <w:b/>
          <w:color w:val="000000"/>
          <w:sz w:val="36"/>
          <w:szCs w:val="36"/>
        </w:rPr>
      </w:pPr>
      <w:r>
        <w:rPr>
          <w:rFonts w:ascii="Arial" w:hAnsi="Arial" w:cs="Arial"/>
          <w:b/>
          <w:noProof/>
          <w:color w:val="000000"/>
          <w:sz w:val="36"/>
          <w:szCs w:val="36"/>
        </w:rPr>
        <w:drawing>
          <wp:anchor distT="0" distB="0" distL="114300" distR="114300" simplePos="0" relativeHeight="251662336" behindDoc="1" locked="0" layoutInCell="1" allowOverlap="1" wp14:anchorId="31CE20B4" wp14:editId="4BC971E1">
            <wp:simplePos x="0" y="0"/>
            <wp:positionH relativeFrom="column">
              <wp:posOffset>4800600</wp:posOffset>
            </wp:positionH>
            <wp:positionV relativeFrom="paragraph">
              <wp:posOffset>255270</wp:posOffset>
            </wp:positionV>
            <wp:extent cx="841375" cy="10287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4 at 7.55.26 PM.png"/>
                    <pic:cNvPicPr/>
                  </pic:nvPicPr>
                  <pic:blipFill>
                    <a:blip r:embed="rId8">
                      <a:extLst>
                        <a:ext uri="{28A0092B-C50C-407E-A947-70E740481C1C}">
                          <a14:useLocalDpi xmlns:a14="http://schemas.microsoft.com/office/drawing/2010/main" val="0"/>
                        </a:ext>
                      </a:extLst>
                    </a:blip>
                    <a:stretch>
                      <a:fillRect/>
                    </a:stretch>
                  </pic:blipFill>
                  <pic:spPr>
                    <a:xfrm>
                      <a:off x="0" y="0"/>
                      <a:ext cx="841375" cy="10287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3360" behindDoc="1" locked="0" layoutInCell="1" allowOverlap="1" wp14:anchorId="0A22B270" wp14:editId="7024232A">
            <wp:simplePos x="0" y="0"/>
            <wp:positionH relativeFrom="column">
              <wp:posOffset>243205</wp:posOffset>
            </wp:positionH>
            <wp:positionV relativeFrom="paragraph">
              <wp:posOffset>26670</wp:posOffset>
            </wp:positionV>
            <wp:extent cx="824865" cy="12693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4 at 7.55.19 PM.png"/>
                    <pic:cNvPicPr/>
                  </pic:nvPicPr>
                  <pic:blipFill>
                    <a:blip r:embed="rId9">
                      <a:extLst>
                        <a:ext uri="{28A0092B-C50C-407E-A947-70E740481C1C}">
                          <a14:useLocalDpi xmlns:a14="http://schemas.microsoft.com/office/drawing/2010/main" val="0"/>
                        </a:ext>
                      </a:extLst>
                    </a:blip>
                    <a:stretch>
                      <a:fillRect/>
                    </a:stretch>
                  </pic:blipFill>
                  <pic:spPr>
                    <a:xfrm>
                      <a:off x="0" y="0"/>
                      <a:ext cx="824865" cy="1269365"/>
                    </a:xfrm>
                    <a:prstGeom prst="rect">
                      <a:avLst/>
                    </a:prstGeom>
                  </pic:spPr>
                </pic:pic>
              </a:graphicData>
            </a:graphic>
            <wp14:sizeRelH relativeFrom="page">
              <wp14:pctWidth>0</wp14:pctWidth>
            </wp14:sizeRelH>
            <wp14:sizeRelV relativeFrom="page">
              <wp14:pctHeight>0</wp14:pctHeight>
            </wp14:sizeRelV>
          </wp:anchor>
        </w:drawing>
      </w:r>
    </w:p>
    <w:p w14:paraId="52362814" w14:textId="77777777" w:rsidR="00BB4CE8" w:rsidRPr="009B564B" w:rsidRDefault="00BB4CE8" w:rsidP="004E2FF4">
      <w:pPr>
        <w:rPr>
          <w:rFonts w:ascii="Arial" w:hAnsi="Arial" w:cs="Arial"/>
          <w:b/>
          <w:color w:val="000000"/>
        </w:rPr>
      </w:pPr>
    </w:p>
    <w:p w14:paraId="02AC690D" w14:textId="77777777" w:rsidR="004E2FF4" w:rsidRDefault="006145A8" w:rsidP="001E60A3">
      <w:pPr>
        <w:ind w:right="900"/>
        <w:rPr>
          <w:rFonts w:ascii="Helvetica" w:hAnsi="Helvetica" w:cs="Helvetica"/>
        </w:rPr>
      </w:pPr>
      <w:r>
        <w:rPr>
          <w:noProof/>
        </w:rPr>
        <w:drawing>
          <wp:inline distT="0" distB="0" distL="0" distR="0" wp14:anchorId="3565F01B" wp14:editId="22B8FA60">
            <wp:extent cx="7620" cy="7620"/>
            <wp:effectExtent l="0" t="0" r="0" b="0"/>
            <wp:docPr id="1" name="Pictur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rPr>
        <w:drawing>
          <wp:inline distT="0" distB="0" distL="0" distR="0" wp14:anchorId="2D6A020D" wp14:editId="56DD8A02">
            <wp:extent cx="7620" cy="7620"/>
            <wp:effectExtent l="0" t="0" r="0" b="0"/>
            <wp:docPr id="2" name="Picture 3"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B46CCC6" w14:textId="77777777" w:rsidR="004E2FF4" w:rsidRDefault="004E2FF4" w:rsidP="001E60A3">
      <w:pPr>
        <w:ind w:right="900"/>
        <w:rPr>
          <w:rFonts w:ascii="Helvetica" w:hAnsi="Helvetica" w:cs="Helvetica"/>
        </w:rPr>
      </w:pPr>
    </w:p>
    <w:p w14:paraId="562A927C" w14:textId="77777777" w:rsidR="004E2FF4" w:rsidRDefault="004E2FF4" w:rsidP="001E60A3">
      <w:pPr>
        <w:ind w:right="900"/>
        <w:rPr>
          <w:rFonts w:ascii="Helvetica" w:hAnsi="Helvetica" w:cs="Helvetica"/>
        </w:rPr>
      </w:pPr>
    </w:p>
    <w:p w14:paraId="3A4285A0" w14:textId="77777777" w:rsidR="00BB4CE8" w:rsidRPr="006D478E" w:rsidRDefault="00BB4CE8" w:rsidP="001E60A3">
      <w:pPr>
        <w:ind w:right="900"/>
        <w:rPr>
          <w:noProof/>
        </w:rPr>
      </w:pPr>
      <w:r w:rsidRPr="006D478E">
        <w:rPr>
          <w:rFonts w:ascii="Helvetica" w:hAnsi="Helvetica" w:cs="Helvetica"/>
        </w:rPr>
        <w:t xml:space="preserve"> </w:t>
      </w:r>
    </w:p>
    <w:p w14:paraId="250D1827" w14:textId="77777777" w:rsidR="00BB4CE8" w:rsidRPr="006D478E" w:rsidRDefault="006145A8" w:rsidP="001E60A3">
      <w:pPr>
        <w:tabs>
          <w:tab w:val="left" w:pos="9360"/>
        </w:tabs>
        <w:rPr>
          <w:rFonts w:ascii="Arial" w:hAnsi="Arial" w:cs="Arial"/>
          <w:color w:val="000000"/>
        </w:rPr>
      </w:pPr>
      <w:r w:rsidRPr="006D478E">
        <w:rPr>
          <w:noProof/>
        </w:rPr>
        <mc:AlternateContent>
          <mc:Choice Requires="wps">
            <w:drawing>
              <wp:anchor distT="0" distB="0" distL="114300" distR="114300" simplePos="0" relativeHeight="251656192" behindDoc="0" locked="0" layoutInCell="1" allowOverlap="1" wp14:anchorId="0C044E0A" wp14:editId="16AB14F9">
                <wp:simplePos x="0" y="0"/>
                <wp:positionH relativeFrom="column">
                  <wp:posOffset>0</wp:posOffset>
                </wp:positionH>
                <wp:positionV relativeFrom="paragraph">
                  <wp:posOffset>76199</wp:posOffset>
                </wp:positionV>
                <wp:extent cx="6515100" cy="9620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62025"/>
                        </a:xfrm>
                        <a:prstGeom prst="rect">
                          <a:avLst/>
                        </a:prstGeom>
                        <a:solidFill>
                          <a:srgbClr val="FFFFFF"/>
                        </a:solidFill>
                        <a:ln w="9525">
                          <a:solidFill>
                            <a:srgbClr val="000000"/>
                          </a:solidFill>
                          <a:miter lim="800000"/>
                          <a:headEnd/>
                          <a:tailEnd/>
                        </a:ln>
                      </wps:spPr>
                      <wps:txbx>
                        <w:txbxContent>
                          <w:p w14:paraId="719CDEDE" w14:textId="381F4AAB" w:rsidR="009F642C" w:rsidRPr="006D478E" w:rsidRDefault="009F642C" w:rsidP="009F642C">
                            <w:pPr>
                              <w:rPr>
                                <w:rFonts w:ascii="Arial" w:hAnsi="Arial" w:cs="Arial"/>
                              </w:rPr>
                            </w:pPr>
                            <w:proofErr w:type="spellStart"/>
                            <w:r w:rsidRPr="006D478E">
                              <w:rPr>
                                <w:rFonts w:ascii="Arial" w:hAnsi="Arial" w:cs="Arial"/>
                                <w:i/>
                                <w:iCs/>
                              </w:rPr>
                              <w:t>Mythbusters</w:t>
                            </w:r>
                            <w:proofErr w:type="spellEnd"/>
                            <w:r w:rsidRPr="006D478E">
                              <w:rPr>
                                <w:rFonts w:ascii="Arial" w:hAnsi="Arial" w:cs="Arial"/>
                              </w:rPr>
                              <w:t xml:space="preserve"> investigated this question.  Here’s a brief recap.  Each subject was placed in a booth for an extended period of time and monitored by hidden camera.  34 subjects were given a “yawn seed” by one of the experimenters: that is, the experimenter yawned in the subject’s presence before leaving the room.  The remaining 16 subjects were given no yawn seed.  </w:t>
                            </w:r>
                          </w:p>
                          <w:p w14:paraId="2A1ECBD5" w14:textId="77777777" w:rsidR="00BB4CE8" w:rsidRPr="005C3123" w:rsidRDefault="006145A8" w:rsidP="00480165">
                            <w:pPr>
                              <w:rPr>
                                <w:rFonts w:ascii="Arial" w:hAnsi="Arial" w:cs="Arial"/>
                              </w:rPr>
                            </w:pPr>
                            <w:r>
                              <w:rPr>
                                <w:noProof/>
                              </w:rPr>
                              <w:drawing>
                                <wp:inline distT="0" distB="0" distL="0" distR="0" wp14:anchorId="040025A0" wp14:editId="14B016F6">
                                  <wp:extent cx="6934200" cy="3810000"/>
                                  <wp:effectExtent l="0" t="0" r="0" b="0"/>
                                  <wp:docPr id="4" name="Picture 4" descr="http://neurogadget.com/wp-content/uploads/2015/09/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urogadget.com/wp-content/uploads/2015/09/twitter-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0" cy="3810000"/>
                                          </a:xfrm>
                                          <a:prstGeom prst="rect">
                                            <a:avLst/>
                                          </a:prstGeom>
                                          <a:noFill/>
                                          <a:ln>
                                            <a:noFill/>
                                          </a:ln>
                                        </pic:spPr>
                                      </pic:pic>
                                    </a:graphicData>
                                  </a:graphic>
                                </wp:inline>
                              </w:drawing>
                            </w:r>
                            <w:r w:rsidR="00BB4CE8">
                              <w:rPr>
                                <w:rFonts w:ascii="Arial" w:hAnsi="Arial" w:cs="Arial"/>
                                <w:bCs/>
                              </w:rPr>
                              <w:t xml:space="preserve">he </w:t>
                            </w:r>
                            <w:proofErr w:type="gramStart"/>
                            <w:r w:rsidR="00BB4CE8">
                              <w:rPr>
                                <w:rFonts w:ascii="Arial" w:hAnsi="Arial" w:cs="Arial"/>
                                <w:bCs/>
                              </w:rPr>
                              <w:t>front</w:t>
                            </w:r>
                            <w:proofErr w:type="gramEnd"/>
                            <w:r w:rsidR="00BB4CE8">
                              <w:rPr>
                                <w:rFonts w:ascii="Arial" w:hAnsi="Arial" w:cs="Arial"/>
                                <w:bCs/>
                              </w:rPr>
                              <w:t xml:space="preserve"> of the room.  Is it a fair deck?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44E0A" id="_x0000_t202" coordsize="21600,21600" o:spt="202" path="m,l,21600r21600,l21600,xe">
                <v:stroke joinstyle="miter"/>
                <v:path gradientshapeok="t" o:connecttype="rect"/>
              </v:shapetype>
              <v:shape id="Text Box 5" o:spid="_x0000_s1026" type="#_x0000_t202" style="position:absolute;margin-left:0;margin-top:6pt;width:513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c8JwIAAFAEAAAOAAAAZHJzL2Uyb0RvYy54bWysVNuO0zAQfUfiHyy/0ySlLbtR09XSpQhp&#10;uUi7fIDjOImF7TG226R8PWOnW6oF8YDIg2V7xmfOnJnJ+mbUihyE8xJMRYtZTokwHBppuop+fdy9&#10;uqLEB2YapsCIih6Fpzebly/Wgy3FHHpQjXAEQYwvB1vRPgRbZpnnvdDMz8AKg8YWnGYBj67LGscG&#10;RNcqm+f5KhvANdYBF97j7d1kpJuE37aCh89t60UgqqLILaTVpbWOa7ZZs7JzzPaSn2iwf2ChmTQY&#10;9Ax1xwIjeyd/g9KSO/DQhhkHnUHbSi5SDphNkT/L5qFnVqRcUBxvzzL5/wfLPx2+OCKbir6mxDCN&#10;JXoUYyBvYSTLqM5gfYlODxbdwojXWOWUqbf3wL95YmDbM9OJW+dg6AVrkF0RX2YXTyccH0Hq4SM0&#10;GIbtAySgsXU6SodiEETHKh3PlYlUOF6ulsWyyNHE0Xa9mufzRC5j5dNr63x4L0CTuKmow8ondHa4&#10;9yGyYeWTSwzmQclmJ5VKB9fVW+XIgWGX7NKXEnjmpgwZMPoSY/8dIk/fnyC0DNjuSuqKXp2dWBll&#10;e2ea1IyBSTXtkbIyJx2jdJOIYazHU11qaI6oqIOprXEMcdOD+0HJgC1dUf99z5ygRH0wWJXrYrGI&#10;M5AOi+WbOR7cpaW+tDDDEaqigZJpuw3T3Oytk12PkaY+MHCLlWxlEjmWfGJ14o1tm7Q/jVici8tz&#10;8vr1I9j8BAAA//8DAFBLAwQUAAYACAAAACEAQuCGYtsAAAAIAQAADwAAAGRycy9kb3ducmV2Lnht&#10;bExPTU/DMAy9I/EfIiNxQSylgzJK0wkhgeAG2wTXrPHaisQpSdaVf493gpOf/az3US0nZ8WIIfae&#10;FFzNMhBIjTc9tQo266fLBYiYNBltPaGCH4ywrE9PKl0af6B3HFepFSxCsdQKupSGUsrYdOh0nPkB&#10;ibmdD04nXkMrTdAHFndW5llWSKd7YodOD/jYYfO12jsFi+uX8TO+zt8+mmJn79LF7fj8HZQ6P5se&#10;7kEknNLfMxzjc3SoOdPW78lEYRVwkcTXnOeRzfKC0ZZRMb8BWVfyf4H6FwAA//8DAFBLAQItABQA&#10;BgAIAAAAIQC2gziS/gAAAOEBAAATAAAAAAAAAAAAAAAAAAAAAABbQ29udGVudF9UeXBlc10ueG1s&#10;UEsBAi0AFAAGAAgAAAAhADj9If/WAAAAlAEAAAsAAAAAAAAAAAAAAAAALwEAAF9yZWxzLy5yZWxz&#10;UEsBAi0AFAAGAAgAAAAhAAqVdzwnAgAAUAQAAA4AAAAAAAAAAAAAAAAALgIAAGRycy9lMm9Eb2Mu&#10;eG1sUEsBAi0AFAAGAAgAAAAhAELghmLbAAAACAEAAA8AAAAAAAAAAAAAAAAAgQQAAGRycy9kb3du&#10;cmV2LnhtbFBLBQYAAAAABAAEAPMAAACJBQAAAAA=&#10;">
                <v:textbox>
                  <w:txbxContent>
                    <w:p w14:paraId="719CDEDE" w14:textId="381F4AAB" w:rsidR="009F642C" w:rsidRPr="006D478E" w:rsidRDefault="009F642C" w:rsidP="009F642C">
                      <w:pPr>
                        <w:rPr>
                          <w:rFonts w:ascii="Arial" w:hAnsi="Arial" w:cs="Arial"/>
                        </w:rPr>
                      </w:pPr>
                      <w:proofErr w:type="spellStart"/>
                      <w:r w:rsidRPr="006D478E">
                        <w:rPr>
                          <w:rFonts w:ascii="Arial" w:hAnsi="Arial" w:cs="Arial"/>
                          <w:i/>
                          <w:iCs/>
                        </w:rPr>
                        <w:t>Mythbusters</w:t>
                      </w:r>
                      <w:proofErr w:type="spellEnd"/>
                      <w:r w:rsidRPr="006D478E">
                        <w:rPr>
                          <w:rFonts w:ascii="Arial" w:hAnsi="Arial" w:cs="Arial"/>
                        </w:rPr>
                        <w:t xml:space="preserve"> investigated this question.  Here’s a brief recap.  Each subject was placed in a booth for an extended period of time and monitored by hidden camera.  34 subjects were given a “yawn seed” by one of the experimenters: that is, the experimenter yawned in the subject’s presence before leaving the room.  The remaining 16 subjects were given no yawn seed.  </w:t>
                      </w:r>
                    </w:p>
                    <w:p w14:paraId="2A1ECBD5" w14:textId="77777777" w:rsidR="00BB4CE8" w:rsidRPr="005C3123" w:rsidRDefault="006145A8" w:rsidP="00480165">
                      <w:pPr>
                        <w:rPr>
                          <w:rFonts w:ascii="Arial" w:hAnsi="Arial" w:cs="Arial"/>
                        </w:rPr>
                      </w:pPr>
                      <w:r>
                        <w:rPr>
                          <w:noProof/>
                        </w:rPr>
                        <w:drawing>
                          <wp:inline distT="0" distB="0" distL="0" distR="0" wp14:anchorId="040025A0" wp14:editId="14B016F6">
                            <wp:extent cx="6934200" cy="3810000"/>
                            <wp:effectExtent l="0" t="0" r="0" b="0"/>
                            <wp:docPr id="4" name="Picture 4" descr="http://neurogadget.com/wp-content/uploads/2015/09/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urogadget.com/wp-content/uploads/2015/09/twitt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4200" cy="3810000"/>
                                    </a:xfrm>
                                    <a:prstGeom prst="rect">
                                      <a:avLst/>
                                    </a:prstGeom>
                                    <a:noFill/>
                                    <a:ln>
                                      <a:noFill/>
                                    </a:ln>
                                  </pic:spPr>
                                </pic:pic>
                              </a:graphicData>
                            </a:graphic>
                          </wp:inline>
                        </w:drawing>
                      </w:r>
                      <w:proofErr w:type="gramStart"/>
                      <w:r w:rsidR="00BB4CE8">
                        <w:rPr>
                          <w:rFonts w:ascii="Arial" w:hAnsi="Arial" w:cs="Arial"/>
                          <w:bCs/>
                        </w:rPr>
                        <w:t>he</w:t>
                      </w:r>
                      <w:proofErr w:type="gramEnd"/>
                      <w:r w:rsidR="00BB4CE8">
                        <w:rPr>
                          <w:rFonts w:ascii="Arial" w:hAnsi="Arial" w:cs="Arial"/>
                          <w:bCs/>
                        </w:rPr>
                        <w:t xml:space="preserve"> front of the room.  Is it a fair deck?</w:t>
                      </w:r>
                    </w:p>
                  </w:txbxContent>
                </v:textbox>
              </v:shape>
            </w:pict>
          </mc:Fallback>
        </mc:AlternateContent>
      </w:r>
    </w:p>
    <w:p w14:paraId="02645F85" w14:textId="77777777" w:rsidR="00BB4CE8" w:rsidRPr="006D478E" w:rsidRDefault="00BB4CE8" w:rsidP="001E60A3">
      <w:pPr>
        <w:tabs>
          <w:tab w:val="left" w:pos="9360"/>
        </w:tabs>
        <w:rPr>
          <w:rFonts w:ascii="Arial" w:hAnsi="Arial" w:cs="Arial"/>
          <w:color w:val="000000"/>
        </w:rPr>
      </w:pPr>
    </w:p>
    <w:p w14:paraId="5FB13281" w14:textId="77777777" w:rsidR="00BB4CE8" w:rsidRPr="006D478E" w:rsidRDefault="00BB4CE8" w:rsidP="001E60A3">
      <w:pPr>
        <w:tabs>
          <w:tab w:val="left" w:pos="9360"/>
        </w:tabs>
        <w:rPr>
          <w:rFonts w:ascii="Arial" w:hAnsi="Arial" w:cs="Arial"/>
          <w:color w:val="000000"/>
        </w:rPr>
      </w:pPr>
    </w:p>
    <w:p w14:paraId="2BEB59C1" w14:textId="77777777" w:rsidR="00BB4CE8" w:rsidRPr="006D478E" w:rsidRDefault="00BB4CE8" w:rsidP="001E60A3">
      <w:pPr>
        <w:tabs>
          <w:tab w:val="left" w:pos="9360"/>
        </w:tabs>
        <w:rPr>
          <w:rFonts w:ascii="Arial" w:hAnsi="Arial" w:cs="Arial"/>
          <w:color w:val="000000"/>
        </w:rPr>
      </w:pPr>
    </w:p>
    <w:p w14:paraId="7EDF1840" w14:textId="77777777" w:rsidR="00BB4CE8" w:rsidRPr="006D478E" w:rsidRDefault="00BB4CE8" w:rsidP="00443975">
      <w:pPr>
        <w:pStyle w:val="Default"/>
        <w:ind w:left="-360"/>
        <w:rPr>
          <w:rFonts w:ascii="Arial" w:hAnsi="Arial" w:cs="Arial"/>
          <w:b/>
        </w:rPr>
      </w:pPr>
    </w:p>
    <w:p w14:paraId="4FB258F8" w14:textId="77777777" w:rsidR="009F642C" w:rsidRPr="006D478E" w:rsidRDefault="009F642C" w:rsidP="00443975">
      <w:pPr>
        <w:pStyle w:val="Default"/>
        <w:ind w:left="-360" w:firstLine="360"/>
        <w:rPr>
          <w:rFonts w:ascii="Arial" w:hAnsi="Arial" w:cs="Arial"/>
          <w:b/>
        </w:rPr>
      </w:pPr>
    </w:p>
    <w:p w14:paraId="15D38CD5" w14:textId="77777777" w:rsidR="006D478E" w:rsidRDefault="006D478E" w:rsidP="00443975">
      <w:pPr>
        <w:pStyle w:val="Default"/>
        <w:ind w:left="-360" w:firstLine="360"/>
        <w:rPr>
          <w:rFonts w:ascii="Arial" w:hAnsi="Arial" w:cs="Arial"/>
        </w:rPr>
      </w:pPr>
    </w:p>
    <w:p w14:paraId="080BF68B" w14:textId="23913CBB" w:rsidR="009F642C" w:rsidRPr="006D478E" w:rsidRDefault="009F642C" w:rsidP="00443975">
      <w:pPr>
        <w:pStyle w:val="Default"/>
        <w:ind w:left="-360" w:firstLine="360"/>
        <w:rPr>
          <w:rFonts w:ascii="Arial" w:hAnsi="Arial" w:cs="Arial"/>
        </w:rPr>
      </w:pPr>
      <w:r w:rsidRPr="006D478E">
        <w:rPr>
          <w:rFonts w:ascii="Arial" w:hAnsi="Arial" w:cs="Arial"/>
        </w:rPr>
        <w:t xml:space="preserve">1. Draw an outline of </w:t>
      </w:r>
      <w:proofErr w:type="spellStart"/>
      <w:r w:rsidRPr="006D478E">
        <w:rPr>
          <w:rFonts w:ascii="Arial" w:hAnsi="Arial" w:cs="Arial"/>
          <w:i/>
        </w:rPr>
        <w:t>Mythbuster’s</w:t>
      </w:r>
      <w:proofErr w:type="spellEnd"/>
      <w:r w:rsidRPr="006D478E">
        <w:rPr>
          <w:rFonts w:ascii="Arial" w:hAnsi="Arial" w:cs="Arial"/>
          <w:i/>
        </w:rPr>
        <w:t xml:space="preserve"> </w:t>
      </w:r>
      <w:r w:rsidRPr="006D478E">
        <w:rPr>
          <w:rFonts w:ascii="Arial" w:hAnsi="Arial" w:cs="Arial"/>
        </w:rPr>
        <w:t>experiment.</w:t>
      </w:r>
    </w:p>
    <w:p w14:paraId="4DFDDACF" w14:textId="77777777" w:rsidR="009F642C" w:rsidRPr="006D478E" w:rsidRDefault="009F642C" w:rsidP="00443975">
      <w:pPr>
        <w:pStyle w:val="Default"/>
        <w:ind w:left="-360" w:firstLine="360"/>
        <w:rPr>
          <w:rFonts w:ascii="Arial" w:hAnsi="Arial" w:cs="Arial"/>
        </w:rPr>
      </w:pPr>
    </w:p>
    <w:p w14:paraId="1EC00667" w14:textId="77777777" w:rsidR="009F642C" w:rsidRPr="006D478E" w:rsidRDefault="009F642C" w:rsidP="00443975">
      <w:pPr>
        <w:pStyle w:val="Default"/>
        <w:ind w:left="-360" w:firstLine="360"/>
        <w:rPr>
          <w:rFonts w:ascii="Arial" w:hAnsi="Arial" w:cs="Arial"/>
        </w:rPr>
      </w:pPr>
    </w:p>
    <w:p w14:paraId="47C250AB" w14:textId="77777777" w:rsidR="009F642C" w:rsidRPr="006D478E" w:rsidRDefault="009F642C" w:rsidP="00443975">
      <w:pPr>
        <w:pStyle w:val="Default"/>
        <w:ind w:left="-360" w:firstLine="360"/>
        <w:rPr>
          <w:rFonts w:ascii="Arial" w:hAnsi="Arial" w:cs="Arial"/>
        </w:rPr>
      </w:pPr>
    </w:p>
    <w:p w14:paraId="049D9341" w14:textId="77777777" w:rsidR="009F642C" w:rsidRPr="006D478E" w:rsidRDefault="009F642C" w:rsidP="00443975">
      <w:pPr>
        <w:pStyle w:val="Default"/>
        <w:ind w:left="-360" w:firstLine="360"/>
        <w:rPr>
          <w:rFonts w:ascii="Arial" w:hAnsi="Arial" w:cs="Arial"/>
        </w:rPr>
      </w:pPr>
      <w:r w:rsidRPr="006D478E">
        <w:rPr>
          <w:rFonts w:ascii="Arial" w:hAnsi="Arial" w:cs="Arial"/>
        </w:rPr>
        <w:t>50 subjects</w:t>
      </w:r>
    </w:p>
    <w:p w14:paraId="2C26E401" w14:textId="77777777" w:rsidR="009F642C" w:rsidRPr="006D478E" w:rsidRDefault="009F642C" w:rsidP="00443975">
      <w:pPr>
        <w:pStyle w:val="Default"/>
        <w:ind w:left="-360" w:firstLine="360"/>
        <w:rPr>
          <w:rFonts w:ascii="Arial" w:hAnsi="Arial" w:cs="Arial"/>
          <w:b/>
        </w:rPr>
      </w:pPr>
    </w:p>
    <w:p w14:paraId="6B05C776" w14:textId="77777777" w:rsidR="00DA16D5" w:rsidRPr="006D478E" w:rsidRDefault="00DA16D5" w:rsidP="00443975">
      <w:pPr>
        <w:pStyle w:val="Default"/>
        <w:rPr>
          <w:rFonts w:ascii="Arial" w:hAnsi="Arial" w:cs="Arial"/>
        </w:rPr>
      </w:pPr>
    </w:p>
    <w:p w14:paraId="57C1F68C" w14:textId="77777777" w:rsidR="009F642C" w:rsidRPr="006D478E" w:rsidRDefault="009F642C" w:rsidP="00443975">
      <w:pPr>
        <w:pStyle w:val="Default"/>
        <w:rPr>
          <w:rFonts w:ascii="Arial" w:hAnsi="Arial" w:cs="Arial"/>
        </w:rPr>
      </w:pPr>
    </w:p>
    <w:p w14:paraId="471C3C4A" w14:textId="77777777" w:rsidR="009F642C" w:rsidRPr="006D478E" w:rsidRDefault="009F642C" w:rsidP="00443975">
      <w:pPr>
        <w:pStyle w:val="Default"/>
        <w:rPr>
          <w:rFonts w:ascii="Arial" w:hAnsi="Arial" w:cs="Arial"/>
        </w:rPr>
      </w:pPr>
    </w:p>
    <w:p w14:paraId="2141BE26" w14:textId="238056CB" w:rsidR="009F642C" w:rsidRPr="006D478E" w:rsidRDefault="009F642C" w:rsidP="00443975">
      <w:pPr>
        <w:pStyle w:val="Default"/>
        <w:rPr>
          <w:rFonts w:ascii="Arial" w:hAnsi="Arial" w:cs="Arial"/>
        </w:rPr>
      </w:pPr>
      <w:r w:rsidRPr="006D478E">
        <w:rPr>
          <w:rFonts w:ascii="Arial" w:hAnsi="Arial" w:cs="Arial"/>
        </w:rPr>
        <w:t xml:space="preserve">2. Here are the </w:t>
      </w:r>
      <w:proofErr w:type="spellStart"/>
      <w:r w:rsidR="00B53B60" w:rsidRPr="006D478E">
        <w:rPr>
          <w:rFonts w:ascii="Arial" w:hAnsi="Arial" w:cs="Arial"/>
        </w:rPr>
        <w:t>Mythbusters</w:t>
      </w:r>
      <w:proofErr w:type="spellEnd"/>
      <w:r w:rsidR="00B53B60" w:rsidRPr="006D478E">
        <w:rPr>
          <w:rFonts w:ascii="Arial" w:hAnsi="Arial" w:cs="Arial"/>
        </w:rPr>
        <w:t xml:space="preserve"> </w:t>
      </w:r>
      <w:r w:rsidRPr="006D478E">
        <w:rPr>
          <w:rFonts w:ascii="Arial" w:hAnsi="Arial" w:cs="Arial"/>
        </w:rPr>
        <w:t>results.</w:t>
      </w:r>
    </w:p>
    <w:p w14:paraId="7228746B" w14:textId="77777777" w:rsidR="009F642C" w:rsidRPr="006D478E" w:rsidRDefault="009F642C" w:rsidP="009F642C">
      <w:pPr>
        <w:rPr>
          <w:rFonts w:ascii="Arial" w:hAnsi="Arial"/>
        </w:rPr>
      </w:pPr>
      <w:r w:rsidRPr="006D478E">
        <w:rPr>
          <w:rFonts w:ascii="Arial" w:hAnsi="Arial"/>
        </w:rPr>
        <w:tab/>
      </w:r>
      <w:r w:rsidRPr="006D478E">
        <w:rPr>
          <w:rFonts w:ascii="Arial" w:hAnsi="Arial"/>
        </w:rPr>
        <w:tab/>
      </w:r>
      <w:r w:rsidRPr="006D478E">
        <w:rPr>
          <w:rFonts w:ascii="Arial" w:hAnsi="Arial"/>
        </w:rPr>
        <w:tab/>
      </w:r>
      <w:r w:rsidRPr="006D478E">
        <w:rPr>
          <w:rFonts w:ascii="Arial" w:hAnsi="Arial"/>
        </w:rPr>
        <w:tab/>
        <w:t>Subject Yawned?</w:t>
      </w:r>
    </w:p>
    <w:p w14:paraId="15072B0E" w14:textId="77777777" w:rsidR="009F642C" w:rsidRPr="006D478E" w:rsidRDefault="009F642C" w:rsidP="009F642C">
      <w:pPr>
        <w:rPr>
          <w:rFonts w:ascii="Arial" w:hAnsi="Arial"/>
          <w:u w:val="single"/>
        </w:rPr>
      </w:pPr>
      <w:r w:rsidRPr="006D478E">
        <w:rPr>
          <w:rFonts w:ascii="Arial" w:hAnsi="Arial"/>
          <w:u w:val="single"/>
        </w:rPr>
        <w:t>Yawn seed?</w:t>
      </w:r>
      <w:r w:rsidRPr="006D478E">
        <w:rPr>
          <w:rFonts w:ascii="Arial" w:hAnsi="Arial"/>
          <w:u w:val="single"/>
        </w:rPr>
        <w:tab/>
      </w:r>
      <w:r w:rsidRPr="006D478E">
        <w:rPr>
          <w:rFonts w:ascii="Arial" w:hAnsi="Arial"/>
          <w:u w:val="single"/>
        </w:rPr>
        <w:tab/>
      </w:r>
      <w:r w:rsidRPr="006D478E">
        <w:rPr>
          <w:rFonts w:ascii="Arial" w:hAnsi="Arial"/>
          <w:u w:val="single"/>
        </w:rPr>
        <w:tab/>
        <w:t>Yes</w:t>
      </w:r>
      <w:r w:rsidRPr="006D478E">
        <w:rPr>
          <w:rFonts w:ascii="Arial" w:hAnsi="Arial"/>
          <w:u w:val="single"/>
        </w:rPr>
        <w:tab/>
      </w:r>
      <w:r w:rsidRPr="006D478E">
        <w:rPr>
          <w:rFonts w:ascii="Arial" w:hAnsi="Arial"/>
          <w:u w:val="single"/>
        </w:rPr>
        <w:tab/>
        <w:t xml:space="preserve">No </w:t>
      </w:r>
      <w:r w:rsidRPr="006D478E">
        <w:rPr>
          <w:rFonts w:ascii="Arial" w:hAnsi="Arial"/>
          <w:u w:val="single"/>
        </w:rPr>
        <w:tab/>
      </w:r>
      <w:r w:rsidRPr="006D478E">
        <w:rPr>
          <w:rFonts w:ascii="Arial" w:hAnsi="Arial"/>
          <w:u w:val="single"/>
        </w:rPr>
        <w:tab/>
        <w:t>Total</w:t>
      </w:r>
    </w:p>
    <w:p w14:paraId="4F0B6711" w14:textId="77777777" w:rsidR="009F642C" w:rsidRPr="006D478E" w:rsidRDefault="009F642C" w:rsidP="009F642C">
      <w:pPr>
        <w:rPr>
          <w:rFonts w:ascii="Arial" w:hAnsi="Arial"/>
        </w:rPr>
      </w:pPr>
      <w:r w:rsidRPr="006D478E">
        <w:rPr>
          <w:rFonts w:ascii="Arial" w:hAnsi="Arial"/>
        </w:rPr>
        <w:t>Yes</w:t>
      </w:r>
      <w:r w:rsidRPr="006D478E">
        <w:rPr>
          <w:rFonts w:ascii="Arial" w:hAnsi="Arial"/>
        </w:rPr>
        <w:tab/>
      </w:r>
      <w:r w:rsidRPr="006D478E">
        <w:rPr>
          <w:rFonts w:ascii="Arial" w:hAnsi="Arial"/>
        </w:rPr>
        <w:tab/>
      </w:r>
      <w:r w:rsidRPr="006D478E">
        <w:rPr>
          <w:rFonts w:ascii="Arial" w:hAnsi="Arial"/>
        </w:rPr>
        <w:tab/>
      </w:r>
      <w:r w:rsidRPr="006D478E">
        <w:rPr>
          <w:rFonts w:ascii="Arial" w:hAnsi="Arial"/>
        </w:rPr>
        <w:tab/>
        <w:t>10</w:t>
      </w:r>
      <w:r w:rsidRPr="006D478E">
        <w:rPr>
          <w:rFonts w:ascii="Arial" w:hAnsi="Arial"/>
        </w:rPr>
        <w:tab/>
      </w:r>
      <w:r w:rsidRPr="006D478E">
        <w:rPr>
          <w:rFonts w:ascii="Arial" w:hAnsi="Arial"/>
        </w:rPr>
        <w:tab/>
        <w:t>24</w:t>
      </w:r>
      <w:r w:rsidRPr="006D478E">
        <w:rPr>
          <w:rFonts w:ascii="Arial" w:hAnsi="Arial"/>
        </w:rPr>
        <w:tab/>
      </w:r>
      <w:r w:rsidRPr="006D478E">
        <w:rPr>
          <w:rFonts w:ascii="Arial" w:hAnsi="Arial"/>
        </w:rPr>
        <w:tab/>
        <w:t>34</w:t>
      </w:r>
    </w:p>
    <w:p w14:paraId="037DCCBF" w14:textId="77777777" w:rsidR="009F642C" w:rsidRPr="006D478E" w:rsidRDefault="009F642C" w:rsidP="009F642C">
      <w:pPr>
        <w:rPr>
          <w:rFonts w:ascii="Arial" w:hAnsi="Arial"/>
        </w:rPr>
      </w:pPr>
      <w:r w:rsidRPr="006D478E">
        <w:rPr>
          <w:rFonts w:ascii="Arial" w:hAnsi="Arial"/>
        </w:rPr>
        <w:t>No</w:t>
      </w:r>
      <w:r w:rsidRPr="006D478E">
        <w:rPr>
          <w:rFonts w:ascii="Arial" w:hAnsi="Arial"/>
        </w:rPr>
        <w:tab/>
      </w:r>
      <w:r w:rsidRPr="006D478E">
        <w:rPr>
          <w:rFonts w:ascii="Arial" w:hAnsi="Arial"/>
        </w:rPr>
        <w:tab/>
      </w:r>
      <w:r w:rsidRPr="006D478E">
        <w:rPr>
          <w:rFonts w:ascii="Arial" w:hAnsi="Arial"/>
        </w:rPr>
        <w:tab/>
      </w:r>
      <w:r w:rsidRPr="006D478E">
        <w:rPr>
          <w:rFonts w:ascii="Arial" w:hAnsi="Arial"/>
        </w:rPr>
        <w:tab/>
        <w:t>4</w:t>
      </w:r>
      <w:r w:rsidRPr="006D478E">
        <w:rPr>
          <w:rFonts w:ascii="Arial" w:hAnsi="Arial"/>
        </w:rPr>
        <w:tab/>
      </w:r>
      <w:r w:rsidRPr="006D478E">
        <w:rPr>
          <w:rFonts w:ascii="Arial" w:hAnsi="Arial"/>
        </w:rPr>
        <w:tab/>
        <w:t>12</w:t>
      </w:r>
      <w:r w:rsidRPr="006D478E">
        <w:rPr>
          <w:rFonts w:ascii="Arial" w:hAnsi="Arial"/>
        </w:rPr>
        <w:tab/>
      </w:r>
      <w:r w:rsidRPr="006D478E">
        <w:rPr>
          <w:rFonts w:ascii="Arial" w:hAnsi="Arial"/>
        </w:rPr>
        <w:tab/>
        <w:t>16</w:t>
      </w:r>
    </w:p>
    <w:p w14:paraId="0C247F80" w14:textId="77777777" w:rsidR="009F642C" w:rsidRPr="006D478E" w:rsidRDefault="009F642C" w:rsidP="009F642C">
      <w:pPr>
        <w:rPr>
          <w:rFonts w:ascii="Arial" w:hAnsi="Arial"/>
        </w:rPr>
      </w:pPr>
      <w:r w:rsidRPr="006D478E">
        <w:rPr>
          <w:rFonts w:ascii="Arial" w:hAnsi="Arial"/>
        </w:rPr>
        <w:t>Total</w:t>
      </w:r>
      <w:r w:rsidRPr="006D478E">
        <w:rPr>
          <w:rFonts w:ascii="Arial" w:hAnsi="Arial"/>
        </w:rPr>
        <w:tab/>
      </w:r>
      <w:r w:rsidRPr="006D478E">
        <w:rPr>
          <w:rFonts w:ascii="Arial" w:hAnsi="Arial"/>
        </w:rPr>
        <w:tab/>
      </w:r>
      <w:r w:rsidRPr="006D478E">
        <w:rPr>
          <w:rFonts w:ascii="Arial" w:hAnsi="Arial"/>
        </w:rPr>
        <w:tab/>
      </w:r>
      <w:r w:rsidRPr="006D478E">
        <w:rPr>
          <w:rFonts w:ascii="Arial" w:hAnsi="Arial"/>
        </w:rPr>
        <w:tab/>
        <w:t>14</w:t>
      </w:r>
      <w:r w:rsidRPr="006D478E">
        <w:rPr>
          <w:rFonts w:ascii="Arial" w:hAnsi="Arial"/>
        </w:rPr>
        <w:tab/>
      </w:r>
      <w:r w:rsidRPr="006D478E">
        <w:rPr>
          <w:rFonts w:ascii="Arial" w:hAnsi="Arial"/>
        </w:rPr>
        <w:tab/>
        <w:t>36</w:t>
      </w:r>
      <w:r w:rsidRPr="006D478E">
        <w:rPr>
          <w:rFonts w:ascii="Arial" w:hAnsi="Arial"/>
        </w:rPr>
        <w:tab/>
      </w:r>
      <w:r w:rsidRPr="006D478E">
        <w:rPr>
          <w:rFonts w:ascii="Arial" w:hAnsi="Arial"/>
        </w:rPr>
        <w:tab/>
        <w:t>50</w:t>
      </w:r>
    </w:p>
    <w:p w14:paraId="6F3C093E" w14:textId="77777777" w:rsidR="009F642C" w:rsidRPr="006D478E" w:rsidRDefault="009F642C" w:rsidP="009F642C">
      <w:pPr>
        <w:rPr>
          <w:rFonts w:ascii="Arial" w:hAnsi="Arial"/>
        </w:rPr>
      </w:pPr>
    </w:p>
    <w:p w14:paraId="6D3B951E" w14:textId="76417221" w:rsidR="009F642C" w:rsidRPr="006D478E" w:rsidRDefault="009F642C" w:rsidP="009F642C">
      <w:pPr>
        <w:rPr>
          <w:rFonts w:ascii="Arial" w:hAnsi="Arial"/>
        </w:rPr>
      </w:pPr>
      <w:r w:rsidRPr="006D478E">
        <w:rPr>
          <w:rFonts w:ascii="Arial" w:hAnsi="Arial"/>
        </w:rPr>
        <w:t>Call p</w:t>
      </w:r>
      <w:r w:rsidRPr="006D478E">
        <w:rPr>
          <w:rFonts w:ascii="Arial" w:hAnsi="Arial"/>
          <w:vertAlign w:val="subscript"/>
        </w:rPr>
        <w:t>1</w:t>
      </w:r>
      <w:r w:rsidRPr="006D478E">
        <w:rPr>
          <w:rFonts w:ascii="Arial" w:hAnsi="Arial"/>
        </w:rPr>
        <w:t xml:space="preserve"> the true proportion of </w:t>
      </w:r>
      <w:r w:rsidR="0064698B">
        <w:rPr>
          <w:rFonts w:ascii="Arial" w:hAnsi="Arial"/>
        </w:rPr>
        <w:t xml:space="preserve">yes yawn seed </w:t>
      </w:r>
      <w:r w:rsidRPr="006D478E">
        <w:rPr>
          <w:rFonts w:ascii="Arial" w:hAnsi="Arial"/>
        </w:rPr>
        <w:t xml:space="preserve">people who yawn.  </w:t>
      </w:r>
      <w:r w:rsidR="00031321" w:rsidRPr="006D478E">
        <w:rPr>
          <w:rFonts w:ascii="Arial" w:hAnsi="Arial"/>
          <w:noProof/>
          <w:position w:val="-10"/>
        </w:rPr>
        <w:object w:dxaOrig="279" w:dyaOrig="340" w14:anchorId="5A07C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3.75pt;height:16.3pt;mso-width-percent:0;mso-height-percent:0;mso-width-percent:0;mso-height-percent:0" o:ole="">
            <v:imagedata r:id="rId13" o:title=""/>
          </v:shape>
          <o:OLEObject Type="Embed" ProgID="Equation.3" ShapeID="_x0000_i1032" DrawAspect="Content" ObjectID="_1664607563" r:id="rId14"/>
        </w:object>
      </w:r>
      <w:r w:rsidRPr="006D478E">
        <w:rPr>
          <w:rFonts w:ascii="Arial" w:hAnsi="Arial"/>
        </w:rPr>
        <w:t xml:space="preserve"> =  ________</w:t>
      </w:r>
    </w:p>
    <w:p w14:paraId="21D49B02" w14:textId="77777777" w:rsidR="009F642C" w:rsidRPr="006D478E" w:rsidRDefault="009F642C" w:rsidP="009F642C">
      <w:pPr>
        <w:rPr>
          <w:rFonts w:ascii="Arial" w:hAnsi="Arial"/>
        </w:rPr>
      </w:pPr>
    </w:p>
    <w:p w14:paraId="744B5FFC" w14:textId="47C4414B" w:rsidR="009F642C" w:rsidRPr="006D478E" w:rsidRDefault="009F642C" w:rsidP="009F642C">
      <w:pPr>
        <w:rPr>
          <w:rFonts w:ascii="Arial" w:hAnsi="Arial"/>
        </w:rPr>
      </w:pPr>
      <w:r w:rsidRPr="006D478E">
        <w:rPr>
          <w:rFonts w:ascii="Arial" w:hAnsi="Arial"/>
        </w:rPr>
        <w:t>Call p</w:t>
      </w:r>
      <w:r w:rsidRPr="006D478E">
        <w:rPr>
          <w:rFonts w:ascii="Arial" w:hAnsi="Arial"/>
          <w:vertAlign w:val="subscript"/>
        </w:rPr>
        <w:t>2</w:t>
      </w:r>
      <w:r w:rsidRPr="006D478E">
        <w:rPr>
          <w:rFonts w:ascii="Arial" w:hAnsi="Arial"/>
        </w:rPr>
        <w:t xml:space="preserve"> the true proportion of </w:t>
      </w:r>
      <w:r w:rsidR="0064698B">
        <w:rPr>
          <w:rFonts w:ascii="Arial" w:hAnsi="Arial"/>
        </w:rPr>
        <w:t xml:space="preserve">no yawn seed </w:t>
      </w:r>
      <w:r w:rsidRPr="006D478E">
        <w:rPr>
          <w:rFonts w:ascii="Arial" w:hAnsi="Arial"/>
        </w:rPr>
        <w:t xml:space="preserve">people who yawn.  </w:t>
      </w:r>
      <w:r w:rsidR="00031321" w:rsidRPr="006D478E">
        <w:rPr>
          <w:rFonts w:ascii="Arial" w:hAnsi="Arial"/>
          <w:noProof/>
          <w:position w:val="-10"/>
        </w:rPr>
        <w:object w:dxaOrig="300" w:dyaOrig="340" w14:anchorId="7739CD3B">
          <v:shape id="_x0000_i1031" type="#_x0000_t75" alt="" style="width:15.05pt;height:16.3pt;mso-width-percent:0;mso-height-percent:0;mso-width-percent:0;mso-height-percent:0" o:ole="">
            <v:imagedata r:id="rId15" o:title=""/>
          </v:shape>
          <o:OLEObject Type="Embed" ProgID="Equation.3" ShapeID="_x0000_i1031" DrawAspect="Content" ObjectID="_1664607564" r:id="rId16"/>
        </w:object>
      </w:r>
      <w:r w:rsidRPr="006D478E">
        <w:rPr>
          <w:rFonts w:ascii="Arial" w:hAnsi="Arial"/>
        </w:rPr>
        <w:t xml:space="preserve"> =  ________</w:t>
      </w:r>
    </w:p>
    <w:p w14:paraId="0AAE3299" w14:textId="77777777" w:rsidR="009F642C" w:rsidRPr="006D478E" w:rsidRDefault="009F642C" w:rsidP="009F642C">
      <w:pPr>
        <w:rPr>
          <w:rFonts w:ascii="Arial" w:hAnsi="Arial"/>
        </w:rPr>
      </w:pPr>
    </w:p>
    <w:p w14:paraId="57D7C85C" w14:textId="77777777" w:rsidR="009F642C" w:rsidRPr="006D478E" w:rsidRDefault="009F642C" w:rsidP="009F642C">
      <w:pPr>
        <w:rPr>
          <w:rFonts w:ascii="Arial" w:hAnsi="Arial"/>
        </w:rPr>
      </w:pPr>
      <w:r w:rsidRPr="006D478E">
        <w:rPr>
          <w:rFonts w:ascii="Arial" w:hAnsi="Arial"/>
        </w:rPr>
        <w:t xml:space="preserve">What is the difference in proportions </w:t>
      </w:r>
      <w:r w:rsidR="00031321" w:rsidRPr="006D478E">
        <w:rPr>
          <w:rFonts w:ascii="Arial" w:hAnsi="Arial"/>
          <w:noProof/>
          <w:position w:val="-10"/>
        </w:rPr>
        <w:object w:dxaOrig="279" w:dyaOrig="340" w14:anchorId="7F834E03">
          <v:shape id="_x0000_i1030" type="#_x0000_t75" alt="" style="width:13.75pt;height:16.3pt;mso-width-percent:0;mso-height-percent:0;mso-width-percent:0;mso-height-percent:0" o:ole="">
            <v:imagedata r:id="rId17" o:title=""/>
          </v:shape>
          <o:OLEObject Type="Embed" ProgID="Equation.3" ShapeID="_x0000_i1030" DrawAspect="Content" ObjectID="_1664607565" r:id="rId18"/>
        </w:object>
      </w:r>
      <w:r w:rsidRPr="006D478E">
        <w:rPr>
          <w:rFonts w:ascii="Arial" w:hAnsi="Arial"/>
        </w:rPr>
        <w:t xml:space="preserve"> - </w:t>
      </w:r>
      <w:r w:rsidR="00031321" w:rsidRPr="006D478E">
        <w:rPr>
          <w:rFonts w:ascii="Arial" w:hAnsi="Arial"/>
          <w:noProof/>
          <w:position w:val="-10"/>
        </w:rPr>
        <w:object w:dxaOrig="300" w:dyaOrig="340" w14:anchorId="6B54B369">
          <v:shape id="_x0000_i1029" type="#_x0000_t75" alt="" style="width:15.05pt;height:16.3pt;mso-width-percent:0;mso-height-percent:0;mso-width-percent:0;mso-height-percent:0" o:ole="">
            <v:imagedata r:id="rId19" o:title=""/>
          </v:shape>
          <o:OLEObject Type="Embed" ProgID="Equation.3" ShapeID="_x0000_i1029" DrawAspect="Content" ObjectID="_1664607566" r:id="rId20"/>
        </w:object>
      </w:r>
      <w:r w:rsidRPr="006D478E">
        <w:rPr>
          <w:rFonts w:ascii="Arial" w:hAnsi="Arial"/>
        </w:rPr>
        <w:t>? ___________</w:t>
      </w:r>
    </w:p>
    <w:p w14:paraId="0C2E54C8" w14:textId="77777777" w:rsidR="009F642C" w:rsidRPr="006D478E" w:rsidRDefault="009F642C" w:rsidP="009F642C">
      <w:pPr>
        <w:rPr>
          <w:rFonts w:ascii="Arial" w:hAnsi="Arial"/>
        </w:rPr>
      </w:pPr>
    </w:p>
    <w:p w14:paraId="68772A96" w14:textId="77777777" w:rsidR="009F642C" w:rsidRPr="006D478E" w:rsidRDefault="009F642C" w:rsidP="009F642C">
      <w:pPr>
        <w:rPr>
          <w:rFonts w:ascii="Arial" w:hAnsi="Arial"/>
        </w:rPr>
      </w:pPr>
    </w:p>
    <w:p w14:paraId="3EA9A398" w14:textId="77777777" w:rsidR="009F642C" w:rsidRPr="006D478E" w:rsidRDefault="009F642C" w:rsidP="009F642C">
      <w:pPr>
        <w:rPr>
          <w:rFonts w:ascii="Arial" w:hAnsi="Arial"/>
        </w:rPr>
      </w:pPr>
      <w:r w:rsidRPr="006D478E">
        <w:rPr>
          <w:rFonts w:ascii="Arial" w:hAnsi="Arial"/>
        </w:rPr>
        <w:t xml:space="preserve">3. Do the data provide </w:t>
      </w:r>
      <w:r w:rsidRPr="006D478E">
        <w:rPr>
          <w:rFonts w:ascii="Arial" w:hAnsi="Arial"/>
          <w:i/>
        </w:rPr>
        <w:t>some</w:t>
      </w:r>
      <w:r w:rsidRPr="006D478E">
        <w:rPr>
          <w:rFonts w:ascii="Arial" w:hAnsi="Arial"/>
        </w:rPr>
        <w:t xml:space="preserve"> evidence that yawning is contagious? Why?</w:t>
      </w:r>
    </w:p>
    <w:p w14:paraId="0CF5D5AA" w14:textId="77777777" w:rsidR="009F642C" w:rsidRPr="006D478E" w:rsidRDefault="009F642C" w:rsidP="009F642C">
      <w:pPr>
        <w:rPr>
          <w:rFonts w:ascii="Arial" w:hAnsi="Arial"/>
        </w:rPr>
      </w:pPr>
    </w:p>
    <w:p w14:paraId="4E128D42" w14:textId="77777777" w:rsidR="009F642C" w:rsidRPr="006D478E" w:rsidRDefault="009F642C" w:rsidP="009F642C">
      <w:pPr>
        <w:rPr>
          <w:rFonts w:ascii="Arial" w:hAnsi="Arial"/>
        </w:rPr>
      </w:pPr>
    </w:p>
    <w:p w14:paraId="38C20727" w14:textId="77777777" w:rsidR="004E2FF4" w:rsidRPr="006D478E" w:rsidRDefault="004E2FF4" w:rsidP="009F642C">
      <w:pPr>
        <w:rPr>
          <w:rFonts w:ascii="Arial" w:hAnsi="Arial"/>
        </w:rPr>
      </w:pPr>
    </w:p>
    <w:p w14:paraId="06992569" w14:textId="77777777" w:rsidR="009F642C" w:rsidRPr="006D478E" w:rsidRDefault="009F642C" w:rsidP="009F642C">
      <w:pPr>
        <w:rPr>
          <w:rFonts w:ascii="Arial" w:hAnsi="Arial"/>
        </w:rPr>
      </w:pPr>
    </w:p>
    <w:p w14:paraId="3C3CD023" w14:textId="77777777" w:rsidR="009F642C" w:rsidRPr="006D478E" w:rsidRDefault="009F642C" w:rsidP="009F642C">
      <w:pPr>
        <w:rPr>
          <w:rFonts w:ascii="Arial" w:hAnsi="Arial"/>
        </w:rPr>
      </w:pPr>
    </w:p>
    <w:p w14:paraId="0409A1E4" w14:textId="77777777" w:rsidR="009F642C" w:rsidRPr="006D478E" w:rsidRDefault="009F642C" w:rsidP="009F642C">
      <w:pPr>
        <w:rPr>
          <w:rFonts w:ascii="Arial" w:hAnsi="Arial"/>
        </w:rPr>
      </w:pPr>
      <w:r w:rsidRPr="006D478E">
        <w:rPr>
          <w:rFonts w:ascii="Arial" w:hAnsi="Arial"/>
        </w:rPr>
        <w:t xml:space="preserve">4. Adam Savage and Jamie Hyneman, the cohosts of </w:t>
      </w:r>
      <w:proofErr w:type="spellStart"/>
      <w:r w:rsidRPr="006D478E">
        <w:rPr>
          <w:rFonts w:ascii="Arial" w:hAnsi="Arial"/>
          <w:i/>
          <w:iCs/>
        </w:rPr>
        <w:t>Mythbusters</w:t>
      </w:r>
      <w:proofErr w:type="spellEnd"/>
      <w:r w:rsidRPr="006D478E">
        <w:rPr>
          <w:rFonts w:ascii="Arial" w:hAnsi="Arial"/>
        </w:rPr>
        <w:t xml:space="preserve"> used these data to conclude that yawning is contagious.  Do you agree? </w:t>
      </w:r>
    </w:p>
    <w:p w14:paraId="00944CC6" w14:textId="77777777" w:rsidR="009F642C" w:rsidRPr="006D478E" w:rsidRDefault="009F642C" w:rsidP="009F642C">
      <w:pPr>
        <w:rPr>
          <w:rFonts w:ascii="Arial" w:hAnsi="Arial"/>
        </w:rPr>
      </w:pPr>
    </w:p>
    <w:p w14:paraId="658E9454" w14:textId="6FCE7203" w:rsidR="009F642C" w:rsidRPr="006D478E" w:rsidRDefault="009F642C" w:rsidP="009F642C">
      <w:pPr>
        <w:rPr>
          <w:rFonts w:ascii="Arial" w:hAnsi="Arial"/>
        </w:rPr>
      </w:pPr>
    </w:p>
    <w:p w14:paraId="29DD3841" w14:textId="77777777" w:rsidR="009F642C" w:rsidRPr="006D478E" w:rsidRDefault="009F642C" w:rsidP="009F642C">
      <w:pPr>
        <w:rPr>
          <w:rFonts w:ascii="Arial" w:hAnsi="Arial"/>
        </w:rPr>
      </w:pPr>
      <w:r w:rsidRPr="006D478E">
        <w:rPr>
          <w:rFonts w:ascii="Arial" w:hAnsi="Arial"/>
        </w:rPr>
        <w:lastRenderedPageBreak/>
        <w:t>In this Activity, your class will investigate whether the results of the experiment are statistically significant OR if they could have occurred purely by chance due to random assignment.</w:t>
      </w:r>
    </w:p>
    <w:p w14:paraId="26C3D202" w14:textId="77777777" w:rsidR="009F642C" w:rsidRPr="006D478E" w:rsidRDefault="009F642C" w:rsidP="009F642C">
      <w:pPr>
        <w:rPr>
          <w:rFonts w:ascii="Arial" w:hAnsi="Arial"/>
        </w:rPr>
      </w:pPr>
    </w:p>
    <w:p w14:paraId="415C59A3" w14:textId="77777777" w:rsidR="009F642C" w:rsidRPr="006D478E" w:rsidRDefault="009F642C" w:rsidP="009F642C">
      <w:pPr>
        <w:rPr>
          <w:rFonts w:ascii="Arial" w:hAnsi="Arial"/>
        </w:rPr>
      </w:pPr>
      <w:r w:rsidRPr="006D478E">
        <w:rPr>
          <w:rFonts w:ascii="Arial" w:hAnsi="Arial"/>
        </w:rPr>
        <w:t xml:space="preserve">4. What is the null hypothesis? </w:t>
      </w:r>
    </w:p>
    <w:p w14:paraId="0EE7A3ED" w14:textId="77777777" w:rsidR="009F642C" w:rsidRPr="006D478E" w:rsidRDefault="009F642C" w:rsidP="009F642C">
      <w:pPr>
        <w:rPr>
          <w:rFonts w:ascii="Arial" w:hAnsi="Arial"/>
        </w:rPr>
      </w:pPr>
    </w:p>
    <w:p w14:paraId="6788692D" w14:textId="77777777" w:rsidR="009F642C" w:rsidRPr="006D478E" w:rsidRDefault="009F642C" w:rsidP="009F642C">
      <w:pPr>
        <w:rPr>
          <w:rFonts w:ascii="Arial" w:hAnsi="Arial"/>
        </w:rPr>
      </w:pPr>
      <w:r w:rsidRPr="006D478E">
        <w:rPr>
          <w:rFonts w:ascii="Arial" w:hAnsi="Arial"/>
        </w:rPr>
        <w:t xml:space="preserve"> </w:t>
      </w:r>
    </w:p>
    <w:p w14:paraId="7737D862" w14:textId="77777777" w:rsidR="009F642C" w:rsidRPr="006D478E" w:rsidRDefault="009F642C" w:rsidP="009F642C">
      <w:pPr>
        <w:rPr>
          <w:rFonts w:ascii="Arial" w:hAnsi="Arial"/>
        </w:rPr>
      </w:pPr>
    </w:p>
    <w:p w14:paraId="34751D2A" w14:textId="77777777" w:rsidR="009F642C" w:rsidRPr="006D478E" w:rsidRDefault="009F642C" w:rsidP="009F642C">
      <w:pPr>
        <w:rPr>
          <w:rFonts w:ascii="Arial" w:hAnsi="Arial"/>
        </w:rPr>
      </w:pPr>
      <w:r w:rsidRPr="006D478E">
        <w:rPr>
          <w:rFonts w:ascii="Arial" w:hAnsi="Arial"/>
          <w:iCs/>
        </w:rPr>
        <w:t xml:space="preserve">The 50 people in the experiment are represented by the cards. A person is either a yawner or a non-yawner, no matter which treatment they are randomly assigned. </w:t>
      </w:r>
    </w:p>
    <w:p w14:paraId="0BECADF3" w14:textId="77777777" w:rsidR="009F642C" w:rsidRPr="006D478E" w:rsidRDefault="009F642C" w:rsidP="00443975">
      <w:pPr>
        <w:pStyle w:val="Default"/>
        <w:rPr>
          <w:rFonts w:ascii="Arial" w:hAnsi="Arial" w:cs="Arial"/>
        </w:rPr>
      </w:pPr>
    </w:p>
    <w:p w14:paraId="11DA0704" w14:textId="77777777" w:rsidR="009F642C" w:rsidRPr="006D478E" w:rsidRDefault="009F642C" w:rsidP="009F642C">
      <w:pPr>
        <w:pStyle w:val="Default"/>
        <w:rPr>
          <w:rFonts w:ascii="Arial" w:hAnsi="Arial" w:cs="Arial"/>
        </w:rPr>
      </w:pPr>
      <w:r w:rsidRPr="006D478E">
        <w:rPr>
          <w:rFonts w:ascii="Arial" w:hAnsi="Arial" w:cs="Arial"/>
        </w:rPr>
        <w:t xml:space="preserve">5. Shuffle the 50 cards and put them into two piles, one group of 34 that gets the yawn seed and one group of 16 that does not get the yawn seed. </w:t>
      </w:r>
      <w:r w:rsidRPr="006D478E">
        <w:rPr>
          <w:rFonts w:ascii="Arial" w:hAnsi="Arial"/>
        </w:rPr>
        <w:t xml:space="preserve">Record the proportion of people who yawned in each group. You will do this three times. </w:t>
      </w:r>
    </w:p>
    <w:p w14:paraId="744BDFB8" w14:textId="77777777" w:rsidR="009F642C" w:rsidRPr="006D478E" w:rsidRDefault="009F642C" w:rsidP="009F642C">
      <w:pPr>
        <w:rPr>
          <w:rFonts w:ascii="Arial" w:hAnsi="Arial"/>
        </w:rPr>
      </w:pPr>
    </w:p>
    <w:p w14:paraId="1DD289AF" w14:textId="77777777" w:rsidR="009F642C" w:rsidRPr="006D478E" w:rsidRDefault="009F642C" w:rsidP="009F642C">
      <w:pPr>
        <w:rPr>
          <w:rFonts w:ascii="Arial" w:hAnsi="Arial"/>
        </w:rPr>
      </w:pPr>
      <w:r w:rsidRPr="006D478E">
        <w:rPr>
          <w:rFonts w:ascii="Arial" w:hAnsi="Arial"/>
        </w:rPr>
        <w:tab/>
      </w:r>
      <w:r w:rsidRPr="006D478E">
        <w:rPr>
          <w:rFonts w:ascii="Arial" w:hAnsi="Arial"/>
        </w:rPr>
        <w:tab/>
        <w:t xml:space="preserve">Proportion who yawned </w:t>
      </w:r>
      <w:r w:rsidRPr="006D478E">
        <w:rPr>
          <w:rFonts w:ascii="Arial" w:hAnsi="Arial"/>
        </w:rPr>
        <w:tab/>
        <w:t xml:space="preserve">Proportion who yawned </w:t>
      </w:r>
      <w:r w:rsidRPr="006D478E">
        <w:rPr>
          <w:rFonts w:ascii="Arial" w:hAnsi="Arial"/>
        </w:rPr>
        <w:tab/>
        <w:t>Difference in</w:t>
      </w:r>
    </w:p>
    <w:p w14:paraId="30F8D185" w14:textId="77777777" w:rsidR="009F642C" w:rsidRPr="006D478E" w:rsidRDefault="009F642C" w:rsidP="009F642C">
      <w:pPr>
        <w:rPr>
          <w:rFonts w:ascii="Arial" w:hAnsi="Arial"/>
        </w:rPr>
      </w:pPr>
      <w:r w:rsidRPr="006D478E">
        <w:rPr>
          <w:rFonts w:ascii="Arial" w:hAnsi="Arial"/>
        </w:rPr>
        <w:t>Trial</w:t>
      </w:r>
      <w:r w:rsidRPr="006D478E">
        <w:rPr>
          <w:rFonts w:ascii="Arial" w:hAnsi="Arial"/>
        </w:rPr>
        <w:tab/>
      </w:r>
      <w:r w:rsidRPr="006D478E">
        <w:rPr>
          <w:rFonts w:ascii="Arial" w:hAnsi="Arial"/>
        </w:rPr>
        <w:tab/>
        <w:t xml:space="preserve">in yawn seed group, </w:t>
      </w:r>
      <w:r w:rsidR="00031321" w:rsidRPr="006D478E">
        <w:rPr>
          <w:rFonts w:ascii="Arial" w:hAnsi="Arial"/>
          <w:noProof/>
          <w:position w:val="-10"/>
        </w:rPr>
        <w:object w:dxaOrig="279" w:dyaOrig="340" w14:anchorId="2B73B9C2">
          <v:shape id="_x0000_i1028" type="#_x0000_t75" alt="" style="width:13.75pt;height:16.3pt;mso-width-percent:0;mso-height-percent:0;mso-width-percent:0;mso-height-percent:0" o:ole="">
            <v:imagedata r:id="rId21" o:title=""/>
          </v:shape>
          <o:OLEObject Type="Embed" ProgID="Equation.3" ShapeID="_x0000_i1028" DrawAspect="Content" ObjectID="_1664607567" r:id="rId22"/>
        </w:object>
      </w:r>
      <w:r w:rsidRPr="006D478E">
        <w:rPr>
          <w:rFonts w:ascii="Arial" w:hAnsi="Arial"/>
        </w:rPr>
        <w:tab/>
        <w:t xml:space="preserve">no yawn seed group, </w:t>
      </w:r>
      <w:r w:rsidR="00031321" w:rsidRPr="006D478E">
        <w:rPr>
          <w:rFonts w:ascii="Arial" w:hAnsi="Arial"/>
          <w:noProof/>
          <w:position w:val="-10"/>
        </w:rPr>
        <w:object w:dxaOrig="300" w:dyaOrig="340" w14:anchorId="11AA0FA3">
          <v:shape id="_x0000_i1027" type="#_x0000_t75" alt="" style="width:15.05pt;height:16.3pt;mso-width-percent:0;mso-height-percent:0;mso-width-percent:0;mso-height-percent:0" o:ole="">
            <v:imagedata r:id="rId19" o:title=""/>
          </v:shape>
          <o:OLEObject Type="Embed" ProgID="Equation.3" ShapeID="_x0000_i1027" DrawAspect="Content" ObjectID="_1664607568" r:id="rId23"/>
        </w:object>
      </w:r>
      <w:r w:rsidRPr="006D478E">
        <w:rPr>
          <w:rFonts w:ascii="Arial" w:hAnsi="Arial"/>
        </w:rPr>
        <w:tab/>
        <w:t xml:space="preserve">proportions, </w:t>
      </w:r>
      <w:r w:rsidR="00031321" w:rsidRPr="006D478E">
        <w:rPr>
          <w:rFonts w:ascii="Arial" w:hAnsi="Arial"/>
          <w:noProof/>
          <w:position w:val="-10"/>
        </w:rPr>
        <w:object w:dxaOrig="279" w:dyaOrig="340" w14:anchorId="4426909E">
          <v:shape id="_x0000_i1026" type="#_x0000_t75" alt="" style="width:13.75pt;height:16.3pt;mso-width-percent:0;mso-height-percent:0;mso-width-percent:0;mso-height-percent:0" o:ole="">
            <v:imagedata r:id="rId17" o:title=""/>
          </v:shape>
          <o:OLEObject Type="Embed" ProgID="Equation.3" ShapeID="_x0000_i1026" DrawAspect="Content" ObjectID="_1664607569" r:id="rId24"/>
        </w:object>
      </w:r>
      <w:r w:rsidRPr="006D478E">
        <w:rPr>
          <w:rFonts w:ascii="Arial" w:hAnsi="Arial"/>
        </w:rPr>
        <w:t xml:space="preserve"> - </w:t>
      </w:r>
      <w:r w:rsidR="00031321" w:rsidRPr="006D478E">
        <w:rPr>
          <w:rFonts w:ascii="Arial" w:hAnsi="Arial"/>
          <w:noProof/>
          <w:position w:val="-10"/>
        </w:rPr>
        <w:object w:dxaOrig="300" w:dyaOrig="340" w14:anchorId="1686E447">
          <v:shape id="_x0000_i1025" type="#_x0000_t75" alt="" style="width:15.05pt;height:16.3pt;mso-width-percent:0;mso-height-percent:0;mso-width-percent:0;mso-height-percent:0" o:ole="">
            <v:imagedata r:id="rId19" o:title=""/>
          </v:shape>
          <o:OLEObject Type="Embed" ProgID="Equation.3" ShapeID="_x0000_i1025" DrawAspect="Content" ObjectID="_1664607570" r:id="rId25"/>
        </w:object>
      </w:r>
    </w:p>
    <w:p w14:paraId="548AB814" w14:textId="77777777" w:rsidR="009F642C" w:rsidRPr="006D478E" w:rsidRDefault="009F642C" w:rsidP="009F642C">
      <w:pPr>
        <w:rPr>
          <w:rFonts w:ascii="Arial" w:hAnsi="Arial"/>
        </w:rPr>
      </w:pPr>
    </w:p>
    <w:p w14:paraId="68C4AC28" w14:textId="77777777" w:rsidR="009F642C" w:rsidRPr="006D478E" w:rsidRDefault="009F642C" w:rsidP="009F642C">
      <w:pPr>
        <w:rPr>
          <w:rFonts w:ascii="Arial" w:hAnsi="Arial"/>
        </w:rPr>
      </w:pPr>
      <w:r w:rsidRPr="006D478E">
        <w:rPr>
          <w:rFonts w:ascii="Arial" w:hAnsi="Arial"/>
        </w:rPr>
        <w:t>1</w:t>
      </w:r>
    </w:p>
    <w:p w14:paraId="5C0D7304" w14:textId="77777777" w:rsidR="009F642C" w:rsidRPr="006D478E" w:rsidRDefault="009F642C" w:rsidP="009F642C">
      <w:pPr>
        <w:rPr>
          <w:rFonts w:ascii="Arial" w:hAnsi="Arial"/>
        </w:rPr>
      </w:pPr>
    </w:p>
    <w:p w14:paraId="0B023D4B" w14:textId="77777777" w:rsidR="009F642C" w:rsidRPr="006D478E" w:rsidRDefault="009F642C" w:rsidP="009F642C">
      <w:pPr>
        <w:rPr>
          <w:rFonts w:ascii="Arial" w:hAnsi="Arial"/>
        </w:rPr>
      </w:pPr>
      <w:r w:rsidRPr="006D478E">
        <w:rPr>
          <w:rFonts w:ascii="Arial" w:hAnsi="Arial"/>
        </w:rPr>
        <w:t>2</w:t>
      </w:r>
    </w:p>
    <w:p w14:paraId="6FF61BBE" w14:textId="77777777" w:rsidR="009F642C" w:rsidRPr="006D478E" w:rsidRDefault="009F642C" w:rsidP="009F642C">
      <w:pPr>
        <w:rPr>
          <w:rFonts w:ascii="Arial" w:hAnsi="Arial"/>
        </w:rPr>
      </w:pPr>
    </w:p>
    <w:p w14:paraId="4F933C63" w14:textId="77777777" w:rsidR="009F642C" w:rsidRPr="006D478E" w:rsidRDefault="009F642C" w:rsidP="009F642C">
      <w:pPr>
        <w:rPr>
          <w:rFonts w:ascii="Arial" w:hAnsi="Arial"/>
        </w:rPr>
      </w:pPr>
      <w:r w:rsidRPr="006D478E">
        <w:rPr>
          <w:rFonts w:ascii="Arial" w:hAnsi="Arial"/>
        </w:rPr>
        <w:t>3</w:t>
      </w:r>
    </w:p>
    <w:p w14:paraId="5E807F40" w14:textId="77777777" w:rsidR="009F642C" w:rsidRPr="006D478E" w:rsidRDefault="009F642C" w:rsidP="009F642C">
      <w:pPr>
        <w:rPr>
          <w:rFonts w:ascii="Arial" w:hAnsi="Arial"/>
        </w:rPr>
      </w:pPr>
    </w:p>
    <w:p w14:paraId="029E9990" w14:textId="77777777" w:rsidR="009F642C" w:rsidRPr="006D478E" w:rsidRDefault="009F642C" w:rsidP="009F642C">
      <w:pPr>
        <w:rPr>
          <w:rFonts w:ascii="Arial" w:hAnsi="Arial"/>
        </w:rPr>
      </w:pPr>
    </w:p>
    <w:p w14:paraId="1975DE97" w14:textId="77777777" w:rsidR="009F642C" w:rsidRPr="006D478E" w:rsidRDefault="009F642C" w:rsidP="009F642C">
      <w:pPr>
        <w:rPr>
          <w:rFonts w:ascii="Arial" w:hAnsi="Arial"/>
          <w:b/>
          <w:bCs/>
        </w:rPr>
      </w:pPr>
      <w:r w:rsidRPr="006D478E">
        <w:rPr>
          <w:rFonts w:ascii="Arial" w:hAnsi="Arial"/>
          <w:bCs/>
        </w:rPr>
        <w:t>6.</w:t>
      </w:r>
      <w:r w:rsidRPr="006D478E">
        <w:rPr>
          <w:rFonts w:ascii="Arial" w:hAnsi="Arial"/>
          <w:b/>
          <w:bCs/>
        </w:rPr>
        <w:t xml:space="preserve"> </w:t>
      </w:r>
      <w:r w:rsidRPr="006D478E">
        <w:rPr>
          <w:rFonts w:ascii="Arial" w:hAnsi="Arial"/>
        </w:rPr>
        <w:t xml:space="preserve">Make a class dotplot of the </w:t>
      </w:r>
      <w:hyperlink r:id="rId26" w:history="1">
        <w:r w:rsidRPr="006D478E">
          <w:rPr>
            <w:rFonts w:ascii="Arial" w:hAnsi="Arial"/>
            <w:color w:val="1155CC"/>
            <w:u w:val="single"/>
          </w:rPr>
          <w:t>differe</w:t>
        </w:r>
        <w:r w:rsidRPr="006D478E">
          <w:rPr>
            <w:rFonts w:ascii="Arial" w:hAnsi="Arial"/>
            <w:color w:val="1155CC"/>
            <w:u w:val="single"/>
          </w:rPr>
          <w:t>n</w:t>
        </w:r>
        <w:r w:rsidRPr="006D478E">
          <w:rPr>
            <w:rFonts w:ascii="Arial" w:hAnsi="Arial"/>
            <w:color w:val="1155CC"/>
            <w:u w:val="single"/>
          </w:rPr>
          <w:t>ce</w:t>
        </w:r>
      </w:hyperlink>
      <w:hyperlink r:id="rId27" w:history="1">
        <w:r w:rsidRPr="006D478E">
          <w:rPr>
            <w:rFonts w:ascii="Arial" w:hAnsi="Arial"/>
            <w:color w:val="1155CC"/>
            <w:u w:val="single"/>
          </w:rPr>
          <w:t xml:space="preserve"> </w:t>
        </w:r>
      </w:hyperlink>
      <w:hyperlink r:id="rId28" w:history="1">
        <w:r w:rsidRPr="006D478E">
          <w:rPr>
            <w:rFonts w:ascii="Arial" w:hAnsi="Arial"/>
            <w:color w:val="1155CC"/>
            <w:u w:val="single"/>
          </w:rPr>
          <w:t>in</w:t>
        </w:r>
      </w:hyperlink>
      <w:hyperlink r:id="rId29" w:history="1">
        <w:r w:rsidRPr="006D478E">
          <w:rPr>
            <w:rFonts w:ascii="Arial" w:hAnsi="Arial"/>
            <w:color w:val="1155CC"/>
            <w:u w:val="single"/>
          </w:rPr>
          <w:t xml:space="preserve"> </w:t>
        </w:r>
      </w:hyperlink>
      <w:hyperlink r:id="rId30" w:history="1">
        <w:r w:rsidRPr="006D478E">
          <w:rPr>
            <w:rFonts w:ascii="Arial" w:hAnsi="Arial"/>
            <w:color w:val="1155CC"/>
            <w:u w:val="single"/>
          </w:rPr>
          <w:t>proportions</w:t>
        </w:r>
      </w:hyperlink>
      <w:r w:rsidRPr="006D478E">
        <w:rPr>
          <w:rFonts w:ascii="Arial" w:hAnsi="Arial"/>
        </w:rPr>
        <w:t>.  Sketch below:</w:t>
      </w:r>
    </w:p>
    <w:p w14:paraId="59E8FFF4" w14:textId="77777777" w:rsidR="009F642C" w:rsidRPr="006D478E" w:rsidRDefault="009F642C" w:rsidP="009F642C">
      <w:pPr>
        <w:rPr>
          <w:rFonts w:ascii="Arial" w:hAnsi="Arial"/>
        </w:rPr>
      </w:pPr>
    </w:p>
    <w:p w14:paraId="5AB00DDA" w14:textId="77777777" w:rsidR="009F642C" w:rsidRPr="006D478E" w:rsidRDefault="009F642C" w:rsidP="009F642C">
      <w:pPr>
        <w:rPr>
          <w:rFonts w:ascii="Arial" w:hAnsi="Arial"/>
        </w:rPr>
      </w:pPr>
    </w:p>
    <w:p w14:paraId="2F1058B6" w14:textId="77777777" w:rsidR="009F642C" w:rsidRPr="006D478E" w:rsidRDefault="009F642C" w:rsidP="009F642C">
      <w:pPr>
        <w:rPr>
          <w:rFonts w:ascii="Arial" w:hAnsi="Arial"/>
        </w:rPr>
      </w:pPr>
    </w:p>
    <w:p w14:paraId="212802E7" w14:textId="77777777" w:rsidR="009F642C" w:rsidRPr="006D478E" w:rsidRDefault="009F642C" w:rsidP="009F642C">
      <w:pPr>
        <w:rPr>
          <w:rFonts w:ascii="Arial" w:hAnsi="Arial"/>
        </w:rPr>
      </w:pPr>
    </w:p>
    <w:p w14:paraId="17042805" w14:textId="77777777" w:rsidR="009F642C" w:rsidRPr="006D478E" w:rsidRDefault="009F642C" w:rsidP="009F642C">
      <w:pPr>
        <w:rPr>
          <w:rFonts w:ascii="Arial" w:hAnsi="Arial"/>
        </w:rPr>
      </w:pPr>
    </w:p>
    <w:p w14:paraId="158001F7" w14:textId="77777777" w:rsidR="009F642C" w:rsidRPr="006D478E" w:rsidRDefault="009F642C" w:rsidP="009F642C">
      <w:pPr>
        <w:rPr>
          <w:rFonts w:ascii="Arial" w:hAnsi="Arial"/>
        </w:rPr>
      </w:pPr>
    </w:p>
    <w:p w14:paraId="6AD81268" w14:textId="77777777" w:rsidR="009F642C" w:rsidRPr="006D478E" w:rsidRDefault="009F642C" w:rsidP="009F642C">
      <w:pPr>
        <w:rPr>
          <w:rFonts w:ascii="Arial" w:hAnsi="Arial"/>
        </w:rPr>
      </w:pPr>
    </w:p>
    <w:p w14:paraId="7E470A07" w14:textId="77777777" w:rsidR="009F642C" w:rsidRPr="006D478E" w:rsidRDefault="009F642C" w:rsidP="009F642C">
      <w:pPr>
        <w:rPr>
          <w:rFonts w:ascii="Arial" w:hAnsi="Arial"/>
        </w:rPr>
      </w:pPr>
    </w:p>
    <w:p w14:paraId="06589E44" w14:textId="77777777" w:rsidR="009F642C" w:rsidRPr="006D478E" w:rsidRDefault="009F642C" w:rsidP="009F642C">
      <w:pPr>
        <w:rPr>
          <w:rFonts w:ascii="Arial" w:hAnsi="Arial"/>
        </w:rPr>
      </w:pPr>
    </w:p>
    <w:p w14:paraId="10BC4397" w14:textId="77777777" w:rsidR="009F642C" w:rsidRPr="006D478E" w:rsidRDefault="009F642C" w:rsidP="009F642C">
      <w:pPr>
        <w:rPr>
          <w:rFonts w:ascii="Arial" w:hAnsi="Arial"/>
        </w:rPr>
      </w:pPr>
    </w:p>
    <w:p w14:paraId="2179A3C4" w14:textId="77777777" w:rsidR="009F642C" w:rsidRPr="006D478E" w:rsidRDefault="009F642C" w:rsidP="009F642C">
      <w:pPr>
        <w:rPr>
          <w:rFonts w:ascii="Arial" w:hAnsi="Arial"/>
        </w:rPr>
      </w:pPr>
    </w:p>
    <w:p w14:paraId="528C5A9D" w14:textId="77777777" w:rsidR="009F642C" w:rsidRPr="006D478E" w:rsidRDefault="009F642C" w:rsidP="009F642C">
      <w:pPr>
        <w:rPr>
          <w:rFonts w:ascii="Arial" w:hAnsi="Arial"/>
        </w:rPr>
      </w:pPr>
      <w:r w:rsidRPr="006D478E">
        <w:rPr>
          <w:rFonts w:ascii="Arial" w:hAnsi="Arial"/>
        </w:rPr>
        <w:t>7. In what percent of the class’s trials did the difference in proportions equal or exceed 29% - 25% = 4</w:t>
      </w:r>
      <w:proofErr w:type="gramStart"/>
      <w:r w:rsidRPr="006D478E">
        <w:rPr>
          <w:rFonts w:ascii="Arial" w:hAnsi="Arial"/>
        </w:rPr>
        <w:t>%  (</w:t>
      </w:r>
      <w:proofErr w:type="gramEnd"/>
      <w:r w:rsidRPr="006D478E">
        <w:rPr>
          <w:rFonts w:ascii="Arial" w:hAnsi="Arial"/>
        </w:rPr>
        <w:t xml:space="preserve">what </w:t>
      </w:r>
      <w:proofErr w:type="spellStart"/>
      <w:r w:rsidRPr="006D478E">
        <w:rPr>
          <w:rFonts w:ascii="Arial" w:hAnsi="Arial"/>
          <w:i/>
          <w:iCs/>
        </w:rPr>
        <w:t>Mythbusters</w:t>
      </w:r>
      <w:proofErr w:type="spellEnd"/>
      <w:r w:rsidRPr="006D478E">
        <w:rPr>
          <w:rFonts w:ascii="Arial" w:hAnsi="Arial"/>
        </w:rPr>
        <w:t xml:space="preserve"> got in their experiment)?  </w:t>
      </w:r>
    </w:p>
    <w:p w14:paraId="6D7D0CA7" w14:textId="77777777" w:rsidR="009F642C" w:rsidRPr="006D478E" w:rsidRDefault="009F642C" w:rsidP="009F642C">
      <w:pPr>
        <w:rPr>
          <w:rFonts w:ascii="Arial" w:hAnsi="Arial"/>
        </w:rPr>
      </w:pPr>
    </w:p>
    <w:p w14:paraId="715B57C7" w14:textId="77777777" w:rsidR="009F642C" w:rsidRPr="006D478E" w:rsidRDefault="009F642C" w:rsidP="009F642C">
      <w:pPr>
        <w:rPr>
          <w:rFonts w:ascii="Arial" w:hAnsi="Arial"/>
        </w:rPr>
      </w:pPr>
    </w:p>
    <w:p w14:paraId="584369E6" w14:textId="77777777" w:rsidR="009F642C" w:rsidRPr="006D478E" w:rsidRDefault="009F642C" w:rsidP="009F642C">
      <w:pPr>
        <w:rPr>
          <w:rFonts w:ascii="Arial" w:hAnsi="Arial"/>
        </w:rPr>
      </w:pPr>
    </w:p>
    <w:p w14:paraId="2D427918" w14:textId="77777777" w:rsidR="009F642C" w:rsidRPr="006D478E" w:rsidRDefault="009F642C" w:rsidP="009F642C">
      <w:pPr>
        <w:rPr>
          <w:rFonts w:ascii="Arial" w:hAnsi="Arial"/>
        </w:rPr>
      </w:pPr>
    </w:p>
    <w:p w14:paraId="6A2C4DB5" w14:textId="14BF76F5" w:rsidR="009F642C" w:rsidRPr="006D478E" w:rsidRDefault="009F642C" w:rsidP="009F642C">
      <w:pPr>
        <w:rPr>
          <w:rFonts w:ascii="Arial" w:hAnsi="Arial"/>
        </w:rPr>
      </w:pPr>
      <w:r w:rsidRPr="006D478E">
        <w:rPr>
          <w:rFonts w:ascii="Arial" w:hAnsi="Arial"/>
        </w:rPr>
        <w:t xml:space="preserve">8. What conclusion can you </w:t>
      </w:r>
      <w:r w:rsidR="0064698B">
        <w:rPr>
          <w:rFonts w:ascii="Arial" w:hAnsi="Arial"/>
        </w:rPr>
        <w:t>make</w:t>
      </w:r>
      <w:r w:rsidRPr="006D478E">
        <w:rPr>
          <w:rFonts w:ascii="Arial" w:hAnsi="Arial"/>
        </w:rPr>
        <w:t xml:space="preserve"> about whether yawning is contagious?</w:t>
      </w:r>
    </w:p>
    <w:p w14:paraId="6CF2BADF" w14:textId="5DF8C47D" w:rsidR="009F642C" w:rsidRPr="006D478E" w:rsidRDefault="009F642C">
      <w:pPr>
        <w:rPr>
          <w:rFonts w:ascii="Arial" w:hAnsi="Arial" w:cs="Arial"/>
        </w:rPr>
      </w:pPr>
      <w:r w:rsidRPr="006D478E">
        <w:rPr>
          <w:rFonts w:ascii="Arial" w:hAnsi="Arial" w:cs="Arial"/>
        </w:rPr>
        <w:br w:type="page"/>
      </w:r>
    </w:p>
    <w:p w14:paraId="36F7E371" w14:textId="29E99B46" w:rsidR="00DA16D5" w:rsidRPr="00DA16D5" w:rsidRDefault="00AC5CC7" w:rsidP="00DA16D5">
      <w:pPr>
        <w:jc w:val="center"/>
        <w:rPr>
          <w:rFonts w:ascii="Arial" w:hAnsi="Arial" w:cs="Arial"/>
          <w:sz w:val="30"/>
          <w:szCs w:val="30"/>
        </w:rPr>
      </w:pPr>
      <w:r>
        <w:rPr>
          <w:rFonts w:ascii="Arial" w:hAnsi="Arial" w:cs="Arial"/>
          <w:sz w:val="30"/>
          <w:szCs w:val="30"/>
        </w:rPr>
        <w:lastRenderedPageBreak/>
        <w:t>Tests About a</w:t>
      </w:r>
      <w:r w:rsidR="00DA16D5" w:rsidRPr="00DA16D5">
        <w:rPr>
          <w:rFonts w:ascii="Arial" w:hAnsi="Arial" w:cs="Arial"/>
          <w:sz w:val="30"/>
          <w:szCs w:val="30"/>
        </w:rPr>
        <w:t xml:space="preserve"> Difference in Proportions</w:t>
      </w:r>
      <w:r w:rsidR="00BC6C0C">
        <w:rPr>
          <w:rFonts w:ascii="Arial" w:hAnsi="Arial" w:cs="Arial"/>
          <w:sz w:val="30"/>
          <w:szCs w:val="30"/>
        </w:rPr>
        <w:t xml:space="preserve"> - Intro</w:t>
      </w:r>
    </w:p>
    <w:p w14:paraId="5EDD2537" w14:textId="77777777" w:rsidR="00DA16D5" w:rsidRDefault="00DA16D5" w:rsidP="00DA16D5">
      <w:pPr>
        <w:rPr>
          <w:rFonts w:ascii="Arial" w:hAnsi="Arial" w:cs="Arial"/>
        </w:rPr>
      </w:pPr>
      <w:r>
        <w:rPr>
          <w:noProof/>
        </w:rPr>
        <mc:AlternateContent>
          <mc:Choice Requires="wps">
            <w:drawing>
              <wp:anchor distT="0" distB="0" distL="114300" distR="114300" simplePos="0" relativeHeight="251661312" behindDoc="0" locked="0" layoutInCell="1" allowOverlap="1" wp14:anchorId="4FF03A54" wp14:editId="4DFA8DBE">
                <wp:simplePos x="0" y="0"/>
                <wp:positionH relativeFrom="margin">
                  <wp:posOffset>47625</wp:posOffset>
                </wp:positionH>
                <wp:positionV relativeFrom="paragraph">
                  <wp:posOffset>82550</wp:posOffset>
                </wp:positionV>
                <wp:extent cx="6053958" cy="2238375"/>
                <wp:effectExtent l="0" t="0" r="23495"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958" cy="2238375"/>
                        </a:xfrm>
                        <a:prstGeom prst="rect">
                          <a:avLst/>
                        </a:prstGeom>
                        <a:solidFill>
                          <a:srgbClr val="FFFFFF"/>
                        </a:solidFill>
                        <a:ln w="9525">
                          <a:solidFill>
                            <a:srgbClr val="000000"/>
                          </a:solidFill>
                          <a:miter lim="800000"/>
                          <a:headEnd/>
                          <a:tailEnd/>
                        </a:ln>
                      </wps:spPr>
                      <wps:txbx>
                        <w:txbxContent>
                          <w:p w14:paraId="6047852C" w14:textId="77777777" w:rsidR="00DA16D5" w:rsidRDefault="00DA16D5" w:rsidP="00DA16D5">
                            <w:pPr>
                              <w:rPr>
                                <w:rFonts w:ascii="Arial" w:hAnsi="Arial" w:cs="Arial"/>
                              </w:rPr>
                            </w:pPr>
                            <w:r>
                              <w:rPr>
                                <w:rFonts w:ascii="Arial" w:hAnsi="Arial" w:cs="Arial"/>
                              </w:rPr>
                              <w:t>Important ideas</w:t>
                            </w:r>
                            <w:r w:rsidRPr="00482592">
                              <w:rPr>
                                <w:rFonts w:ascii="Arial" w:hAnsi="Arial" w:cs="Arial"/>
                              </w:rPr>
                              <w:t>:</w:t>
                            </w:r>
                          </w:p>
                          <w:p w14:paraId="32CCD7CE" w14:textId="77777777" w:rsidR="00DA16D5" w:rsidRDefault="00DA16D5" w:rsidP="00DA16D5">
                            <w:pPr>
                              <w:rPr>
                                <w:rFonts w:ascii="Arial" w:hAnsi="Arial" w:cs="Arial"/>
                              </w:rPr>
                            </w:pPr>
                          </w:p>
                          <w:p w14:paraId="777FC61C" w14:textId="77777777" w:rsidR="00DA16D5" w:rsidRDefault="00DA16D5" w:rsidP="00DA16D5">
                            <w:pPr>
                              <w:rPr>
                                <w:rFonts w:ascii="Arial" w:hAnsi="Arial" w:cs="Arial"/>
                              </w:rPr>
                            </w:pPr>
                          </w:p>
                          <w:p w14:paraId="7BE01CED" w14:textId="77777777" w:rsidR="00DA16D5" w:rsidRDefault="00DA16D5" w:rsidP="00DA16D5">
                            <w:pPr>
                              <w:rPr>
                                <w:rFonts w:ascii="Arial" w:hAnsi="Arial" w:cs="Arial"/>
                              </w:rPr>
                            </w:pPr>
                          </w:p>
                          <w:p w14:paraId="5FC29A92" w14:textId="77777777" w:rsidR="00DA16D5" w:rsidRDefault="00DA16D5" w:rsidP="00DA16D5">
                            <w:pPr>
                              <w:rPr>
                                <w:rFonts w:ascii="Arial" w:hAnsi="Arial" w:cs="Arial"/>
                              </w:rPr>
                            </w:pPr>
                          </w:p>
                          <w:p w14:paraId="47B0B139" w14:textId="77777777" w:rsidR="00DA16D5" w:rsidRDefault="00DA16D5" w:rsidP="00DA16D5">
                            <w:pPr>
                              <w:rPr>
                                <w:rFonts w:ascii="Arial" w:hAnsi="Arial" w:cs="Arial"/>
                              </w:rPr>
                            </w:pPr>
                          </w:p>
                          <w:p w14:paraId="608BBDE8" w14:textId="77777777" w:rsidR="00DA16D5" w:rsidRDefault="00DA16D5" w:rsidP="00DA16D5">
                            <w:pPr>
                              <w:rPr>
                                <w:rFonts w:ascii="Arial" w:hAnsi="Arial" w:cs="Arial"/>
                              </w:rPr>
                            </w:pPr>
                          </w:p>
                          <w:p w14:paraId="6C016431" w14:textId="77777777" w:rsidR="00DA16D5" w:rsidRPr="00482592" w:rsidRDefault="00DA16D5" w:rsidP="00DA16D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3A54" id="Text Box 10" o:spid="_x0000_s1027" type="#_x0000_t202" style="position:absolute;margin-left:3.75pt;margin-top:6.5pt;width:476.7pt;height:1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ZpLgIAAFkEAAAOAAAAZHJzL2Uyb0RvYy54bWysVNtu2zAMfR+wfxD0vthx4rYx4hRdugwD&#10;ugvQ7gNkWbaFyaImKbG7ry8lp2l2exnmB0GUqEPyHNLr67FX5CCsk6BLOp+llAjNoZa6LenXh92b&#10;K0qcZ7pmCrQo6aNw9Hrz+tV6MIXIoANVC0sQRLtiMCXtvDdFkjjeiZ65GRih8bIB2zOPpm2T2rIB&#10;0XuVZGl6kQxga2OBC+fw9Ha6pJuI3zSC+89N44QnqqSYm4+rjWsV1mSzZkVrmekkP6bB/iGLnkmN&#10;QU9Qt8wzsrfyN6hecgsOGj/j0CfQNJKLWANWM09/qea+Y0bEWpAcZ040uf8Hyz8dvlgi65KiUJr1&#10;KNGDGD15CyOZR3oG4wr0ujfo50c8R5ljqc7cAf/miIZtx3QrbqyFoROsxvTmgdjk7GkQxBUugFTD&#10;R6gxDtt7iEBjY/vAHbJBEB1lejxJE3LheHiR5otVjjlyvMuyxdXiMo8xWPH83Fjn3wvoSdiU1KL2&#10;EZ4d7pwP6bDi2SVEc6BkvZNKRcO21VZZcmDYJ7v4HdF/clOaDCVd5Vk+MfBXiDR+f4LopceGV7JH&#10;xk9OrAi8vdN1bEfPpJr2mLLSRyIDdxOLfqzGKFlkOfBaQf2IzFqY+hvnETcd2B+UDNjbJXXf98wK&#10;StQHjeqs5stlGIZoLPPLDA17flOd3zDNEaqknpJpu/XTAO2NlW2HkaZ+0HCDijYycv2S1TF97N8o&#10;wXHWwoCc29Hr5Y+weQIAAP//AwBQSwMEFAAGAAgAAAAhACjaKZfeAAAACAEAAA8AAABkcnMvZG93&#10;bnJldi54bWxMj8FOwzAQRO9I/IO1SFwQdSAkbUKcCiGB6A0Kgqsbb5OIeB1sNw1/z3KC486MZt9U&#10;69kOYkIfekcKrhYJCKTGmZ5aBW+vD5crECFqMnpwhAq+McC6Pj2pdGnckV5w2sZWcAmFUivoYhxL&#10;KUPTodVh4UYk9vbOWx359K00Xh+53A7yOklyaXVP/KHTI9532HxuD1bB6uZp+gib9Pm9yfdDES+W&#10;0+OXV+r8bL67BRFxjn9h+MVndKiZaecOZIIYFCwzDrKc8iK2izwpQOwUpHmWgawr+X9A/QMAAP//&#10;AwBQSwECLQAUAAYACAAAACEAtoM4kv4AAADhAQAAEwAAAAAAAAAAAAAAAAAAAAAAW0NvbnRlbnRf&#10;VHlwZXNdLnhtbFBLAQItABQABgAIAAAAIQA4/SH/1gAAAJQBAAALAAAAAAAAAAAAAAAAAC8BAABf&#10;cmVscy8ucmVsc1BLAQItABQABgAIAAAAIQBVzBZpLgIAAFkEAAAOAAAAAAAAAAAAAAAAAC4CAABk&#10;cnMvZTJvRG9jLnhtbFBLAQItABQABgAIAAAAIQAo2imX3gAAAAgBAAAPAAAAAAAAAAAAAAAAAIgE&#10;AABkcnMvZG93bnJldi54bWxQSwUGAAAAAAQABADzAAAAkwUAAAAA&#10;">
                <v:textbox>
                  <w:txbxContent>
                    <w:p w14:paraId="6047852C" w14:textId="77777777" w:rsidR="00DA16D5" w:rsidRDefault="00DA16D5" w:rsidP="00DA16D5">
                      <w:pPr>
                        <w:rPr>
                          <w:rFonts w:ascii="Arial" w:hAnsi="Arial" w:cs="Arial"/>
                        </w:rPr>
                      </w:pPr>
                      <w:r>
                        <w:rPr>
                          <w:rFonts w:ascii="Arial" w:hAnsi="Arial" w:cs="Arial"/>
                        </w:rPr>
                        <w:t>Important ideas</w:t>
                      </w:r>
                      <w:r w:rsidRPr="00482592">
                        <w:rPr>
                          <w:rFonts w:ascii="Arial" w:hAnsi="Arial" w:cs="Arial"/>
                        </w:rPr>
                        <w:t>:</w:t>
                      </w:r>
                    </w:p>
                    <w:p w14:paraId="32CCD7CE" w14:textId="77777777" w:rsidR="00DA16D5" w:rsidRDefault="00DA16D5" w:rsidP="00DA16D5">
                      <w:pPr>
                        <w:rPr>
                          <w:rFonts w:ascii="Arial" w:hAnsi="Arial" w:cs="Arial"/>
                        </w:rPr>
                      </w:pPr>
                    </w:p>
                    <w:p w14:paraId="777FC61C" w14:textId="77777777" w:rsidR="00DA16D5" w:rsidRDefault="00DA16D5" w:rsidP="00DA16D5">
                      <w:pPr>
                        <w:rPr>
                          <w:rFonts w:ascii="Arial" w:hAnsi="Arial" w:cs="Arial"/>
                        </w:rPr>
                      </w:pPr>
                    </w:p>
                    <w:p w14:paraId="7BE01CED" w14:textId="77777777" w:rsidR="00DA16D5" w:rsidRDefault="00DA16D5" w:rsidP="00DA16D5">
                      <w:pPr>
                        <w:rPr>
                          <w:rFonts w:ascii="Arial" w:hAnsi="Arial" w:cs="Arial"/>
                        </w:rPr>
                      </w:pPr>
                    </w:p>
                    <w:p w14:paraId="5FC29A92" w14:textId="77777777" w:rsidR="00DA16D5" w:rsidRDefault="00DA16D5" w:rsidP="00DA16D5">
                      <w:pPr>
                        <w:rPr>
                          <w:rFonts w:ascii="Arial" w:hAnsi="Arial" w:cs="Arial"/>
                        </w:rPr>
                      </w:pPr>
                    </w:p>
                    <w:p w14:paraId="47B0B139" w14:textId="77777777" w:rsidR="00DA16D5" w:rsidRDefault="00DA16D5" w:rsidP="00DA16D5">
                      <w:pPr>
                        <w:rPr>
                          <w:rFonts w:ascii="Arial" w:hAnsi="Arial" w:cs="Arial"/>
                        </w:rPr>
                      </w:pPr>
                    </w:p>
                    <w:p w14:paraId="608BBDE8" w14:textId="77777777" w:rsidR="00DA16D5" w:rsidRDefault="00DA16D5" w:rsidP="00DA16D5">
                      <w:pPr>
                        <w:rPr>
                          <w:rFonts w:ascii="Arial" w:hAnsi="Arial" w:cs="Arial"/>
                        </w:rPr>
                      </w:pPr>
                    </w:p>
                    <w:p w14:paraId="6C016431" w14:textId="77777777" w:rsidR="00DA16D5" w:rsidRPr="00482592" w:rsidRDefault="00DA16D5" w:rsidP="00DA16D5">
                      <w:pPr>
                        <w:rPr>
                          <w:rFonts w:ascii="Arial" w:hAnsi="Arial" w:cs="Arial"/>
                        </w:rPr>
                      </w:pPr>
                    </w:p>
                  </w:txbxContent>
                </v:textbox>
                <w10:wrap anchorx="margin"/>
              </v:shape>
            </w:pict>
          </mc:Fallback>
        </mc:AlternateContent>
      </w:r>
    </w:p>
    <w:p w14:paraId="64E98D8A" w14:textId="77777777" w:rsidR="00DA16D5" w:rsidRDefault="00DA16D5" w:rsidP="00DA16D5">
      <w:pPr>
        <w:rPr>
          <w:rFonts w:ascii="Arial" w:hAnsi="Arial" w:cs="Arial"/>
        </w:rPr>
      </w:pPr>
    </w:p>
    <w:p w14:paraId="6EE7C9D0" w14:textId="77777777" w:rsidR="00DA16D5" w:rsidRDefault="00DA16D5" w:rsidP="00DA16D5">
      <w:pPr>
        <w:rPr>
          <w:rFonts w:ascii="Arial" w:hAnsi="Arial" w:cs="Arial"/>
        </w:rPr>
      </w:pPr>
    </w:p>
    <w:p w14:paraId="4D3612DE" w14:textId="77777777" w:rsidR="00DA16D5" w:rsidRDefault="00DA16D5" w:rsidP="00DA16D5">
      <w:pPr>
        <w:rPr>
          <w:rFonts w:ascii="Arial" w:hAnsi="Arial" w:cs="Arial"/>
        </w:rPr>
      </w:pPr>
    </w:p>
    <w:p w14:paraId="2E7EB47A" w14:textId="77777777" w:rsidR="00DA16D5" w:rsidRDefault="00DA16D5" w:rsidP="00DA16D5">
      <w:pPr>
        <w:rPr>
          <w:rFonts w:ascii="Arial" w:hAnsi="Arial" w:cs="Arial"/>
        </w:rPr>
      </w:pPr>
    </w:p>
    <w:p w14:paraId="4DDE8064" w14:textId="77777777" w:rsidR="00DA16D5" w:rsidRDefault="00DA16D5" w:rsidP="00DA16D5">
      <w:pPr>
        <w:rPr>
          <w:rFonts w:ascii="Arial" w:hAnsi="Arial" w:cs="Arial"/>
        </w:rPr>
      </w:pPr>
    </w:p>
    <w:p w14:paraId="6BF04E86" w14:textId="77777777" w:rsidR="00DA16D5" w:rsidRDefault="00DA16D5" w:rsidP="00DA16D5">
      <w:pPr>
        <w:rPr>
          <w:rFonts w:ascii="Arial" w:hAnsi="Arial" w:cs="Arial"/>
          <w:b/>
        </w:rPr>
      </w:pPr>
    </w:p>
    <w:p w14:paraId="7D014E7B" w14:textId="77777777" w:rsidR="00DA16D5" w:rsidRDefault="00DA16D5" w:rsidP="00DA16D5">
      <w:pPr>
        <w:widowControl w:val="0"/>
        <w:autoSpaceDE w:val="0"/>
        <w:autoSpaceDN w:val="0"/>
        <w:adjustRightInd w:val="0"/>
        <w:spacing w:after="240"/>
        <w:rPr>
          <w:rFonts w:ascii="Arial" w:hAnsi="Arial" w:cs="Arial"/>
          <w:b/>
          <w:bCs/>
        </w:rPr>
      </w:pPr>
    </w:p>
    <w:p w14:paraId="362CC2CA" w14:textId="77777777" w:rsidR="00DA16D5" w:rsidRDefault="00DA16D5" w:rsidP="00DA16D5">
      <w:pPr>
        <w:widowControl w:val="0"/>
        <w:autoSpaceDE w:val="0"/>
        <w:autoSpaceDN w:val="0"/>
        <w:adjustRightInd w:val="0"/>
        <w:spacing w:after="240"/>
        <w:jc w:val="center"/>
        <w:rPr>
          <w:rFonts w:ascii="Arial" w:hAnsi="Arial" w:cs="Arial"/>
          <w:bCs/>
          <w:sz w:val="36"/>
          <w:szCs w:val="36"/>
        </w:rPr>
      </w:pPr>
    </w:p>
    <w:p w14:paraId="6E398DD5" w14:textId="77777777" w:rsidR="00DA16D5" w:rsidRDefault="00DA16D5" w:rsidP="00DA16D5">
      <w:pPr>
        <w:widowControl w:val="0"/>
        <w:autoSpaceDE w:val="0"/>
        <w:autoSpaceDN w:val="0"/>
        <w:adjustRightInd w:val="0"/>
        <w:spacing w:after="240"/>
        <w:rPr>
          <w:rFonts w:ascii="Arial" w:hAnsi="Arial" w:cs="Arial"/>
          <w:bCs/>
          <w:sz w:val="36"/>
          <w:szCs w:val="36"/>
        </w:rPr>
      </w:pPr>
    </w:p>
    <w:p w14:paraId="3103050A" w14:textId="77777777" w:rsidR="00DA16D5" w:rsidRPr="00761328" w:rsidRDefault="00DA16D5" w:rsidP="00DA16D5">
      <w:pPr>
        <w:widowControl w:val="0"/>
        <w:autoSpaceDE w:val="0"/>
        <w:autoSpaceDN w:val="0"/>
        <w:adjustRightInd w:val="0"/>
        <w:spacing w:after="240"/>
        <w:jc w:val="center"/>
        <w:rPr>
          <w:rFonts w:ascii="Arial" w:hAnsi="Arial" w:cs="Arial"/>
          <w:bCs/>
          <w:sz w:val="36"/>
          <w:szCs w:val="36"/>
        </w:rPr>
      </w:pPr>
      <w:r w:rsidRPr="00761328">
        <w:rPr>
          <w:rFonts w:ascii="Arial" w:hAnsi="Arial" w:cs="Arial"/>
          <w:bCs/>
          <w:sz w:val="36"/>
          <w:szCs w:val="36"/>
        </w:rPr>
        <w:t>Check Your Understanding</w:t>
      </w:r>
    </w:p>
    <w:p w14:paraId="5D0600F6" w14:textId="1E805381" w:rsidR="0036290A" w:rsidRDefault="0036290A" w:rsidP="0036290A">
      <w:pPr>
        <w:rPr>
          <w:rFonts w:ascii="Arial" w:hAnsi="Arial" w:cs="Arial"/>
        </w:rPr>
      </w:pPr>
      <w:proofErr w:type="spellStart"/>
      <w:r w:rsidRPr="006D478E">
        <w:rPr>
          <w:rFonts w:ascii="Arial" w:hAnsi="Arial" w:cs="Arial"/>
          <w:i/>
          <w:iCs/>
        </w:rPr>
        <w:t>Mythbusters</w:t>
      </w:r>
      <w:proofErr w:type="spellEnd"/>
      <w:r w:rsidRPr="006D478E">
        <w:rPr>
          <w:rFonts w:ascii="Arial" w:hAnsi="Arial" w:cs="Arial"/>
        </w:rPr>
        <w:t xml:space="preserve"> investigated t</w:t>
      </w:r>
      <w:r>
        <w:rPr>
          <w:rFonts w:ascii="Arial" w:hAnsi="Arial" w:cs="Arial"/>
        </w:rPr>
        <w:t>he question “Is Yawning Contagious?”</w:t>
      </w:r>
      <w:r w:rsidRPr="006D478E">
        <w:rPr>
          <w:rFonts w:ascii="Arial" w:hAnsi="Arial" w:cs="Arial"/>
        </w:rPr>
        <w:t xml:space="preserve">  Here’s a brief recap.  Each subject was placed in a booth for an extended period of time and monitored by hidden camera. 34 subjects were given a “yawn seed” by one of the experimenters: that is, the experimenter yawned in the subject’s presence before leaving the room.</w:t>
      </w:r>
      <w:r>
        <w:rPr>
          <w:rFonts w:ascii="Arial" w:hAnsi="Arial" w:cs="Arial"/>
        </w:rPr>
        <w:t xml:space="preserve"> </w:t>
      </w:r>
      <w:r w:rsidRPr="006D478E">
        <w:rPr>
          <w:rFonts w:ascii="Arial" w:hAnsi="Arial" w:cs="Arial"/>
        </w:rPr>
        <w:t xml:space="preserve">The remaining 16 subjects were given no yawn seed.  </w:t>
      </w:r>
    </w:p>
    <w:p w14:paraId="3A470283" w14:textId="77777777" w:rsidR="0036290A" w:rsidRPr="006D478E" w:rsidRDefault="0036290A" w:rsidP="0036290A">
      <w:pPr>
        <w:rPr>
          <w:rFonts w:ascii="Arial" w:hAnsi="Arial" w:cs="Arial"/>
        </w:rPr>
      </w:pPr>
    </w:p>
    <w:p w14:paraId="0CB6BCA3" w14:textId="77777777" w:rsidR="0036290A" w:rsidRPr="006D478E" w:rsidRDefault="0036290A" w:rsidP="0036290A">
      <w:pPr>
        <w:rPr>
          <w:rFonts w:ascii="Arial" w:hAnsi="Arial"/>
        </w:rPr>
      </w:pPr>
      <w:r w:rsidRPr="006D478E">
        <w:rPr>
          <w:rFonts w:ascii="Arial" w:hAnsi="Arial"/>
        </w:rPr>
        <w:tab/>
      </w:r>
      <w:r w:rsidRPr="006D478E">
        <w:rPr>
          <w:rFonts w:ascii="Arial" w:hAnsi="Arial"/>
        </w:rPr>
        <w:tab/>
      </w:r>
      <w:r w:rsidRPr="006D478E">
        <w:rPr>
          <w:rFonts w:ascii="Arial" w:hAnsi="Arial"/>
        </w:rPr>
        <w:tab/>
      </w:r>
      <w:r w:rsidRPr="006D478E">
        <w:rPr>
          <w:rFonts w:ascii="Arial" w:hAnsi="Arial"/>
        </w:rPr>
        <w:tab/>
        <w:t>Subject Yawned?</w:t>
      </w:r>
    </w:p>
    <w:p w14:paraId="596F675F" w14:textId="77777777" w:rsidR="0036290A" w:rsidRPr="006D478E" w:rsidRDefault="0036290A" w:rsidP="0036290A">
      <w:pPr>
        <w:rPr>
          <w:rFonts w:ascii="Arial" w:hAnsi="Arial"/>
          <w:u w:val="single"/>
        </w:rPr>
      </w:pPr>
      <w:r w:rsidRPr="006D478E">
        <w:rPr>
          <w:rFonts w:ascii="Arial" w:hAnsi="Arial"/>
          <w:u w:val="single"/>
        </w:rPr>
        <w:t>Yawn seed?</w:t>
      </w:r>
      <w:r w:rsidRPr="006D478E">
        <w:rPr>
          <w:rFonts w:ascii="Arial" w:hAnsi="Arial"/>
          <w:u w:val="single"/>
        </w:rPr>
        <w:tab/>
      </w:r>
      <w:r w:rsidRPr="006D478E">
        <w:rPr>
          <w:rFonts w:ascii="Arial" w:hAnsi="Arial"/>
          <w:u w:val="single"/>
        </w:rPr>
        <w:tab/>
      </w:r>
      <w:r w:rsidRPr="006D478E">
        <w:rPr>
          <w:rFonts w:ascii="Arial" w:hAnsi="Arial"/>
          <w:u w:val="single"/>
        </w:rPr>
        <w:tab/>
      </w:r>
      <w:proofErr w:type="gramStart"/>
      <w:r w:rsidRPr="006D478E">
        <w:rPr>
          <w:rFonts w:ascii="Arial" w:hAnsi="Arial"/>
          <w:u w:val="single"/>
        </w:rPr>
        <w:t>Yes</w:t>
      </w:r>
      <w:proofErr w:type="gramEnd"/>
      <w:r w:rsidRPr="006D478E">
        <w:rPr>
          <w:rFonts w:ascii="Arial" w:hAnsi="Arial"/>
          <w:u w:val="single"/>
        </w:rPr>
        <w:tab/>
      </w:r>
      <w:r w:rsidRPr="006D478E">
        <w:rPr>
          <w:rFonts w:ascii="Arial" w:hAnsi="Arial"/>
          <w:u w:val="single"/>
        </w:rPr>
        <w:tab/>
        <w:t xml:space="preserve">No </w:t>
      </w:r>
      <w:r w:rsidRPr="006D478E">
        <w:rPr>
          <w:rFonts w:ascii="Arial" w:hAnsi="Arial"/>
          <w:u w:val="single"/>
        </w:rPr>
        <w:tab/>
      </w:r>
      <w:r w:rsidRPr="006D478E">
        <w:rPr>
          <w:rFonts w:ascii="Arial" w:hAnsi="Arial"/>
          <w:u w:val="single"/>
        </w:rPr>
        <w:tab/>
        <w:t>Total</w:t>
      </w:r>
    </w:p>
    <w:p w14:paraId="21DD7D28" w14:textId="77777777" w:rsidR="0036290A" w:rsidRPr="006D478E" w:rsidRDefault="0036290A" w:rsidP="0036290A">
      <w:pPr>
        <w:rPr>
          <w:rFonts w:ascii="Arial" w:hAnsi="Arial"/>
        </w:rPr>
      </w:pPr>
      <w:r w:rsidRPr="006D478E">
        <w:rPr>
          <w:rFonts w:ascii="Arial" w:hAnsi="Arial"/>
        </w:rPr>
        <w:t>Yes</w:t>
      </w:r>
      <w:r w:rsidRPr="006D478E">
        <w:rPr>
          <w:rFonts w:ascii="Arial" w:hAnsi="Arial"/>
        </w:rPr>
        <w:tab/>
      </w:r>
      <w:r w:rsidRPr="006D478E">
        <w:rPr>
          <w:rFonts w:ascii="Arial" w:hAnsi="Arial"/>
        </w:rPr>
        <w:tab/>
      </w:r>
      <w:r w:rsidRPr="006D478E">
        <w:rPr>
          <w:rFonts w:ascii="Arial" w:hAnsi="Arial"/>
        </w:rPr>
        <w:tab/>
      </w:r>
      <w:r w:rsidRPr="006D478E">
        <w:rPr>
          <w:rFonts w:ascii="Arial" w:hAnsi="Arial"/>
        </w:rPr>
        <w:tab/>
        <w:t>10</w:t>
      </w:r>
      <w:r w:rsidRPr="006D478E">
        <w:rPr>
          <w:rFonts w:ascii="Arial" w:hAnsi="Arial"/>
        </w:rPr>
        <w:tab/>
      </w:r>
      <w:r w:rsidRPr="006D478E">
        <w:rPr>
          <w:rFonts w:ascii="Arial" w:hAnsi="Arial"/>
        </w:rPr>
        <w:tab/>
        <w:t>24</w:t>
      </w:r>
      <w:r w:rsidRPr="006D478E">
        <w:rPr>
          <w:rFonts w:ascii="Arial" w:hAnsi="Arial"/>
        </w:rPr>
        <w:tab/>
      </w:r>
      <w:r w:rsidRPr="006D478E">
        <w:rPr>
          <w:rFonts w:ascii="Arial" w:hAnsi="Arial"/>
        </w:rPr>
        <w:tab/>
        <w:t>34</w:t>
      </w:r>
    </w:p>
    <w:p w14:paraId="4917329C" w14:textId="77777777" w:rsidR="0036290A" w:rsidRPr="006D478E" w:rsidRDefault="0036290A" w:rsidP="0036290A">
      <w:pPr>
        <w:rPr>
          <w:rFonts w:ascii="Arial" w:hAnsi="Arial"/>
        </w:rPr>
      </w:pPr>
      <w:r w:rsidRPr="006D478E">
        <w:rPr>
          <w:rFonts w:ascii="Arial" w:hAnsi="Arial"/>
        </w:rPr>
        <w:t>No</w:t>
      </w:r>
      <w:r w:rsidRPr="006D478E">
        <w:rPr>
          <w:rFonts w:ascii="Arial" w:hAnsi="Arial"/>
        </w:rPr>
        <w:tab/>
      </w:r>
      <w:r w:rsidRPr="006D478E">
        <w:rPr>
          <w:rFonts w:ascii="Arial" w:hAnsi="Arial"/>
        </w:rPr>
        <w:tab/>
      </w:r>
      <w:r w:rsidRPr="006D478E">
        <w:rPr>
          <w:rFonts w:ascii="Arial" w:hAnsi="Arial"/>
        </w:rPr>
        <w:tab/>
      </w:r>
      <w:r w:rsidRPr="006D478E">
        <w:rPr>
          <w:rFonts w:ascii="Arial" w:hAnsi="Arial"/>
        </w:rPr>
        <w:tab/>
        <w:t>4</w:t>
      </w:r>
      <w:r w:rsidRPr="006D478E">
        <w:rPr>
          <w:rFonts w:ascii="Arial" w:hAnsi="Arial"/>
        </w:rPr>
        <w:tab/>
      </w:r>
      <w:r w:rsidRPr="006D478E">
        <w:rPr>
          <w:rFonts w:ascii="Arial" w:hAnsi="Arial"/>
        </w:rPr>
        <w:tab/>
        <w:t>12</w:t>
      </w:r>
      <w:r w:rsidRPr="006D478E">
        <w:rPr>
          <w:rFonts w:ascii="Arial" w:hAnsi="Arial"/>
        </w:rPr>
        <w:tab/>
      </w:r>
      <w:r w:rsidRPr="006D478E">
        <w:rPr>
          <w:rFonts w:ascii="Arial" w:hAnsi="Arial"/>
        </w:rPr>
        <w:tab/>
        <w:t>16</w:t>
      </w:r>
    </w:p>
    <w:p w14:paraId="19FD64AA" w14:textId="77777777" w:rsidR="0036290A" w:rsidRPr="006D478E" w:rsidRDefault="0036290A" w:rsidP="0036290A">
      <w:pPr>
        <w:rPr>
          <w:rFonts w:ascii="Arial" w:hAnsi="Arial"/>
        </w:rPr>
      </w:pPr>
      <w:r w:rsidRPr="006D478E">
        <w:rPr>
          <w:rFonts w:ascii="Arial" w:hAnsi="Arial"/>
        </w:rPr>
        <w:t>Total</w:t>
      </w:r>
      <w:r w:rsidRPr="006D478E">
        <w:rPr>
          <w:rFonts w:ascii="Arial" w:hAnsi="Arial"/>
        </w:rPr>
        <w:tab/>
      </w:r>
      <w:r w:rsidRPr="006D478E">
        <w:rPr>
          <w:rFonts w:ascii="Arial" w:hAnsi="Arial"/>
        </w:rPr>
        <w:tab/>
      </w:r>
      <w:r w:rsidRPr="006D478E">
        <w:rPr>
          <w:rFonts w:ascii="Arial" w:hAnsi="Arial"/>
        </w:rPr>
        <w:tab/>
      </w:r>
      <w:r w:rsidRPr="006D478E">
        <w:rPr>
          <w:rFonts w:ascii="Arial" w:hAnsi="Arial"/>
        </w:rPr>
        <w:tab/>
        <w:t>14</w:t>
      </w:r>
      <w:r w:rsidRPr="006D478E">
        <w:rPr>
          <w:rFonts w:ascii="Arial" w:hAnsi="Arial"/>
        </w:rPr>
        <w:tab/>
      </w:r>
      <w:r w:rsidRPr="006D478E">
        <w:rPr>
          <w:rFonts w:ascii="Arial" w:hAnsi="Arial"/>
        </w:rPr>
        <w:tab/>
        <w:t>36</w:t>
      </w:r>
      <w:r w:rsidRPr="006D478E">
        <w:rPr>
          <w:rFonts w:ascii="Arial" w:hAnsi="Arial"/>
        </w:rPr>
        <w:tab/>
      </w:r>
      <w:r w:rsidRPr="006D478E">
        <w:rPr>
          <w:rFonts w:ascii="Arial" w:hAnsi="Arial"/>
        </w:rPr>
        <w:tab/>
        <w:t>50</w:t>
      </w:r>
    </w:p>
    <w:p w14:paraId="7DB2E2A1" w14:textId="51382A90" w:rsidR="004E2FF4" w:rsidRDefault="004E2FF4" w:rsidP="004E2FF4">
      <w:pPr>
        <w:autoSpaceDE w:val="0"/>
        <w:autoSpaceDN w:val="0"/>
        <w:adjustRightInd w:val="0"/>
        <w:rPr>
          <w:rFonts w:ascii="Arial" w:hAnsi="Arial" w:cs="Arial"/>
        </w:rPr>
      </w:pPr>
    </w:p>
    <w:p w14:paraId="52835D25" w14:textId="77777777" w:rsidR="0036290A" w:rsidRDefault="0036290A" w:rsidP="004E2FF4">
      <w:pPr>
        <w:autoSpaceDE w:val="0"/>
        <w:autoSpaceDN w:val="0"/>
        <w:adjustRightInd w:val="0"/>
        <w:rPr>
          <w:rFonts w:ascii="Arial" w:hAnsi="Arial" w:cs="Arial"/>
        </w:rPr>
      </w:pPr>
    </w:p>
    <w:p w14:paraId="72C5C162" w14:textId="51B61D00" w:rsidR="0036290A" w:rsidRDefault="0036290A" w:rsidP="004E2FF4">
      <w:pPr>
        <w:autoSpaceDE w:val="0"/>
        <w:autoSpaceDN w:val="0"/>
        <w:adjustRightInd w:val="0"/>
        <w:rPr>
          <w:rFonts w:ascii="Arial" w:hAnsi="Arial" w:cs="Arial"/>
        </w:rPr>
      </w:pPr>
      <w:r>
        <w:rPr>
          <w:rFonts w:ascii="Arial" w:hAnsi="Arial" w:cs="Arial"/>
        </w:rPr>
        <w:t>Complete the first two steps of a significance test.</w:t>
      </w:r>
    </w:p>
    <w:p w14:paraId="4657D787" w14:textId="77777777" w:rsidR="0036290A" w:rsidRPr="00761328" w:rsidRDefault="0036290A" w:rsidP="004E2FF4">
      <w:pPr>
        <w:autoSpaceDE w:val="0"/>
        <w:autoSpaceDN w:val="0"/>
        <w:adjustRightInd w:val="0"/>
        <w:rPr>
          <w:rFonts w:ascii="Arial" w:hAnsi="Arial" w:cs="Arial"/>
        </w:rPr>
      </w:pPr>
    </w:p>
    <w:p w14:paraId="20ED49C9" w14:textId="77777777" w:rsidR="0036290A" w:rsidRPr="008A6B31" w:rsidRDefault="0036290A" w:rsidP="0036290A">
      <w:pPr>
        <w:pStyle w:val="Default"/>
        <w:rPr>
          <w:rFonts w:ascii="Arial" w:hAnsi="Arial" w:cs="Arial"/>
          <w:sz w:val="23"/>
          <w:szCs w:val="23"/>
        </w:rPr>
      </w:pPr>
      <w:r w:rsidRPr="008A6B31">
        <w:rPr>
          <w:rFonts w:ascii="Arial" w:hAnsi="Arial" w:cs="Arial"/>
          <w:b/>
          <w:sz w:val="23"/>
          <w:szCs w:val="23"/>
        </w:rPr>
        <w:t xml:space="preserve">STATE:  </w:t>
      </w:r>
      <w:r w:rsidRPr="008A6B31">
        <w:rPr>
          <w:rFonts w:ascii="Arial" w:hAnsi="Arial" w:cs="Arial"/>
          <w:sz w:val="23"/>
          <w:szCs w:val="23"/>
        </w:rPr>
        <w:t xml:space="preserve">Parameter: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Statistic:</w:t>
      </w:r>
    </w:p>
    <w:p w14:paraId="4A346A01" w14:textId="77777777" w:rsidR="0036290A" w:rsidRDefault="0036290A" w:rsidP="0036290A">
      <w:pPr>
        <w:pStyle w:val="Default"/>
        <w:rPr>
          <w:rFonts w:ascii="Arial" w:hAnsi="Arial" w:cs="Arial"/>
          <w:sz w:val="23"/>
          <w:szCs w:val="23"/>
        </w:rPr>
      </w:pPr>
    </w:p>
    <w:p w14:paraId="57D374DD" w14:textId="77777777" w:rsidR="0036290A" w:rsidRPr="008A6B31" w:rsidRDefault="0036290A" w:rsidP="0036290A">
      <w:pPr>
        <w:pStyle w:val="Default"/>
        <w:rPr>
          <w:rFonts w:ascii="Arial" w:hAnsi="Arial" w:cs="Arial"/>
          <w:sz w:val="23"/>
          <w:szCs w:val="23"/>
        </w:rPr>
      </w:pPr>
    </w:p>
    <w:p w14:paraId="66372D95" w14:textId="77777777" w:rsidR="0036290A" w:rsidRPr="008A6B31" w:rsidRDefault="0036290A" w:rsidP="0036290A">
      <w:pPr>
        <w:pStyle w:val="Default"/>
        <w:ind w:left="720"/>
        <w:rPr>
          <w:rFonts w:ascii="Arial" w:hAnsi="Arial" w:cs="Arial"/>
          <w:sz w:val="23"/>
          <w:szCs w:val="23"/>
        </w:rPr>
      </w:pPr>
      <w:r>
        <w:rPr>
          <w:rFonts w:ascii="Arial" w:hAnsi="Arial" w:cs="Arial"/>
          <w:sz w:val="23"/>
          <w:szCs w:val="23"/>
        </w:rPr>
        <w:t xml:space="preserve">    </w:t>
      </w:r>
      <w:r w:rsidRPr="008A6B31">
        <w:rPr>
          <w:rFonts w:ascii="Arial" w:hAnsi="Arial" w:cs="Arial"/>
          <w:sz w:val="23"/>
          <w:szCs w:val="23"/>
        </w:rPr>
        <w:t>Hypotheses: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8A6B31">
        <w:rPr>
          <w:rFonts w:ascii="Arial" w:hAnsi="Arial" w:cs="Arial"/>
          <w:sz w:val="23"/>
          <w:szCs w:val="23"/>
        </w:rPr>
        <w:t>Significance level:</w:t>
      </w:r>
    </w:p>
    <w:p w14:paraId="6DDC8B29" w14:textId="77777777" w:rsidR="0036290A" w:rsidRDefault="0036290A" w:rsidP="0036290A">
      <w:pPr>
        <w:pStyle w:val="Default"/>
        <w:rPr>
          <w:rFonts w:ascii="Arial" w:hAnsi="Arial" w:cs="Arial"/>
          <w:sz w:val="23"/>
          <w:szCs w:val="23"/>
        </w:rPr>
      </w:pPr>
    </w:p>
    <w:p w14:paraId="40D3A286" w14:textId="77777777" w:rsidR="0036290A" w:rsidRDefault="0036290A" w:rsidP="0036290A">
      <w:pPr>
        <w:pStyle w:val="Default"/>
        <w:rPr>
          <w:rFonts w:ascii="Arial" w:hAnsi="Arial" w:cs="Arial"/>
          <w:sz w:val="23"/>
          <w:szCs w:val="23"/>
        </w:rPr>
      </w:pPr>
    </w:p>
    <w:p w14:paraId="120EC79F" w14:textId="77777777" w:rsidR="0036290A" w:rsidRPr="008A6B31" w:rsidRDefault="0036290A" w:rsidP="0036290A">
      <w:pPr>
        <w:pStyle w:val="Default"/>
        <w:ind w:left="-360"/>
        <w:rPr>
          <w:rFonts w:ascii="Arial" w:hAnsi="Arial" w:cs="Arial"/>
          <w:sz w:val="23"/>
          <w:szCs w:val="23"/>
        </w:rPr>
      </w:pPr>
    </w:p>
    <w:p w14:paraId="5C0CE98A" w14:textId="77777777" w:rsidR="0036290A" w:rsidRPr="008A6B31" w:rsidRDefault="0036290A" w:rsidP="0036290A">
      <w:pPr>
        <w:pStyle w:val="Default"/>
        <w:ind w:left="-360"/>
        <w:rPr>
          <w:rFonts w:ascii="Arial" w:hAnsi="Arial" w:cs="Arial"/>
          <w:sz w:val="23"/>
          <w:szCs w:val="23"/>
        </w:rPr>
      </w:pPr>
      <w:r w:rsidRPr="008A6B31">
        <w:rPr>
          <w:rFonts w:ascii="Arial" w:hAnsi="Arial" w:cs="Arial"/>
          <w:b/>
          <w:sz w:val="23"/>
          <w:szCs w:val="23"/>
        </w:rPr>
        <w:t xml:space="preserve">      PLAN: </w:t>
      </w:r>
      <w:r>
        <w:rPr>
          <w:rFonts w:ascii="Arial" w:hAnsi="Arial" w:cs="Arial"/>
          <w:sz w:val="23"/>
          <w:szCs w:val="23"/>
        </w:rPr>
        <w:t xml:space="preserve">   </w:t>
      </w:r>
      <w:r w:rsidRPr="008A6B31">
        <w:rPr>
          <w:rFonts w:ascii="Arial" w:hAnsi="Arial" w:cs="Arial"/>
          <w:sz w:val="23"/>
          <w:szCs w:val="23"/>
        </w:rPr>
        <w:t xml:space="preserve">Name of procedure: </w:t>
      </w:r>
      <w:r w:rsidRPr="008A6B31">
        <w:rPr>
          <w:rFonts w:ascii="Arial" w:hAnsi="Arial" w:cs="Arial"/>
          <w:sz w:val="23"/>
          <w:szCs w:val="23"/>
        </w:rPr>
        <w:tab/>
      </w:r>
      <w:r w:rsidRPr="008A6B31">
        <w:rPr>
          <w:rFonts w:ascii="Arial" w:hAnsi="Arial" w:cs="Arial"/>
          <w:sz w:val="23"/>
          <w:szCs w:val="23"/>
        </w:rPr>
        <w:tab/>
      </w:r>
      <w:r w:rsidRPr="008A6B31">
        <w:rPr>
          <w:rFonts w:ascii="Arial" w:hAnsi="Arial" w:cs="Arial"/>
          <w:sz w:val="23"/>
          <w:szCs w:val="23"/>
        </w:rPr>
        <w:tab/>
      </w:r>
      <w:r w:rsidRPr="008A6B31">
        <w:rPr>
          <w:rFonts w:ascii="Arial" w:hAnsi="Arial" w:cs="Arial"/>
          <w:sz w:val="23"/>
          <w:szCs w:val="23"/>
        </w:rPr>
        <w:tab/>
      </w:r>
    </w:p>
    <w:p w14:paraId="7668379C" w14:textId="77777777" w:rsidR="0036290A" w:rsidRPr="008A6B31" w:rsidRDefault="0036290A" w:rsidP="0036290A">
      <w:pPr>
        <w:pStyle w:val="Default"/>
        <w:ind w:left="-360" w:firstLine="1080"/>
        <w:rPr>
          <w:rFonts w:ascii="Arial" w:hAnsi="Arial" w:cs="Arial"/>
          <w:sz w:val="23"/>
          <w:szCs w:val="23"/>
        </w:rPr>
      </w:pPr>
    </w:p>
    <w:p w14:paraId="172A4BC4" w14:textId="77777777" w:rsidR="0036290A" w:rsidRPr="008A6B31" w:rsidRDefault="0036290A" w:rsidP="0036290A">
      <w:pPr>
        <w:pStyle w:val="Default"/>
        <w:ind w:left="720"/>
        <w:rPr>
          <w:rFonts w:ascii="Arial" w:hAnsi="Arial" w:cs="Arial"/>
          <w:sz w:val="23"/>
          <w:szCs w:val="23"/>
        </w:rPr>
      </w:pPr>
      <w:r>
        <w:rPr>
          <w:rFonts w:ascii="Arial" w:hAnsi="Arial" w:cs="Arial"/>
          <w:sz w:val="23"/>
          <w:szCs w:val="23"/>
        </w:rPr>
        <w:t xml:space="preserve">    </w:t>
      </w:r>
      <w:r w:rsidRPr="008A6B31">
        <w:rPr>
          <w:rFonts w:ascii="Arial" w:hAnsi="Arial" w:cs="Arial"/>
          <w:sz w:val="23"/>
          <w:szCs w:val="23"/>
        </w:rPr>
        <w:t>Check conditions:</w:t>
      </w:r>
    </w:p>
    <w:p w14:paraId="4CA96DDA" w14:textId="77777777" w:rsidR="0036290A" w:rsidRPr="008A6B31" w:rsidRDefault="0036290A" w:rsidP="0036290A">
      <w:pPr>
        <w:pStyle w:val="Default"/>
        <w:ind w:left="-360"/>
        <w:rPr>
          <w:rFonts w:ascii="Arial" w:hAnsi="Arial" w:cs="Arial"/>
          <w:sz w:val="23"/>
          <w:szCs w:val="23"/>
        </w:rPr>
      </w:pPr>
    </w:p>
    <w:p w14:paraId="1AE82142" w14:textId="77777777" w:rsidR="0036290A" w:rsidRPr="008A6B31" w:rsidRDefault="0036290A" w:rsidP="0036290A">
      <w:pPr>
        <w:pStyle w:val="Default"/>
        <w:ind w:left="-360"/>
        <w:rPr>
          <w:rFonts w:ascii="Arial" w:hAnsi="Arial" w:cs="Arial"/>
          <w:sz w:val="23"/>
          <w:szCs w:val="23"/>
        </w:rPr>
      </w:pPr>
    </w:p>
    <w:p w14:paraId="5650AB61" w14:textId="77777777" w:rsidR="0036290A" w:rsidRPr="008A6B31" w:rsidRDefault="0036290A" w:rsidP="0036290A">
      <w:pPr>
        <w:pStyle w:val="Default"/>
        <w:ind w:left="-360"/>
        <w:rPr>
          <w:rFonts w:ascii="Arial" w:hAnsi="Arial" w:cs="Arial"/>
          <w:sz w:val="23"/>
          <w:szCs w:val="23"/>
        </w:rPr>
      </w:pPr>
    </w:p>
    <w:p w14:paraId="6FCB903C" w14:textId="77777777" w:rsidR="0036290A" w:rsidRPr="008A6B31" w:rsidRDefault="0036290A" w:rsidP="0036290A">
      <w:pPr>
        <w:pStyle w:val="Default"/>
        <w:ind w:left="-360"/>
        <w:rPr>
          <w:rFonts w:ascii="Arial" w:hAnsi="Arial" w:cs="Arial"/>
          <w:sz w:val="23"/>
          <w:szCs w:val="23"/>
        </w:rPr>
      </w:pPr>
    </w:p>
    <w:p w14:paraId="3393546D" w14:textId="77777777" w:rsidR="004E2FF4" w:rsidRPr="00761328" w:rsidRDefault="004E2FF4" w:rsidP="004E2FF4">
      <w:pPr>
        <w:pStyle w:val="ListParagraph"/>
        <w:autoSpaceDE w:val="0"/>
        <w:autoSpaceDN w:val="0"/>
        <w:adjustRightInd w:val="0"/>
        <w:rPr>
          <w:rFonts w:ascii="Arial" w:hAnsi="Arial" w:cs="Arial"/>
        </w:rPr>
      </w:pPr>
    </w:p>
    <w:p w14:paraId="361A9684" w14:textId="77777777" w:rsidR="004E2FF4" w:rsidRDefault="004E2FF4" w:rsidP="004E2FF4">
      <w:pPr>
        <w:tabs>
          <w:tab w:val="left" w:pos="9360"/>
        </w:tabs>
        <w:rPr>
          <w:rFonts w:ascii="Arial" w:hAnsi="Arial" w:cs="Arial"/>
          <w:color w:val="000000"/>
        </w:rPr>
      </w:pPr>
    </w:p>
    <w:p w14:paraId="350D1348" w14:textId="77777777" w:rsidR="00DA16D5" w:rsidRPr="00A66D12" w:rsidRDefault="00DA16D5" w:rsidP="009A78A4">
      <w:pPr>
        <w:pStyle w:val="Default"/>
        <w:rPr>
          <w:rFonts w:ascii="Arial" w:hAnsi="Arial" w:cs="Arial"/>
          <w:sz w:val="23"/>
          <w:szCs w:val="23"/>
        </w:rPr>
      </w:pPr>
    </w:p>
    <w:sectPr w:rsidR="00DA16D5" w:rsidRPr="00A66D12" w:rsidSect="00C65323">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C4202" w14:textId="77777777" w:rsidR="00031321" w:rsidRDefault="00031321">
      <w:r>
        <w:separator/>
      </w:r>
    </w:p>
  </w:endnote>
  <w:endnote w:type="continuationSeparator" w:id="0">
    <w:p w14:paraId="4C41D248" w14:textId="77777777" w:rsidR="00031321" w:rsidRDefault="0003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F808" w14:textId="77777777" w:rsidR="00C21D61" w:rsidRDefault="00C21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DCB2" w14:textId="7721AA84" w:rsidR="003B5D52" w:rsidRDefault="00C21D61">
    <w:pPr>
      <w:pStyle w:val="Footer"/>
    </w:pPr>
    <w:r w:rsidRPr="002C51E8">
      <w:rPr>
        <w:noProof/>
        <w:sz w:val="20"/>
      </w:rPr>
      <w:drawing>
        <wp:anchor distT="0" distB="0" distL="114300" distR="114300" simplePos="0" relativeHeight="251659264" behindDoc="1" locked="0" layoutInCell="1" allowOverlap="1" wp14:anchorId="61978043" wp14:editId="0C20835A">
          <wp:simplePos x="0" y="0"/>
          <wp:positionH relativeFrom="column">
            <wp:posOffset>5092700</wp:posOffset>
          </wp:positionH>
          <wp:positionV relativeFrom="paragraph">
            <wp:posOffset>165735</wp:posOffset>
          </wp:positionV>
          <wp:extent cx="1525865" cy="266700"/>
          <wp:effectExtent l="0" t="0" r="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D9C9" w14:textId="77777777" w:rsidR="00C21D61" w:rsidRDefault="00C21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D07DF" w14:textId="77777777" w:rsidR="00031321" w:rsidRDefault="00031321">
      <w:r>
        <w:separator/>
      </w:r>
    </w:p>
  </w:footnote>
  <w:footnote w:type="continuationSeparator" w:id="0">
    <w:p w14:paraId="1CF5B809" w14:textId="77777777" w:rsidR="00031321" w:rsidRDefault="0003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4E44" w14:textId="77777777" w:rsidR="00C21D61" w:rsidRDefault="00C21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6B5F" w14:textId="77777777" w:rsidR="00BB4CE8" w:rsidRPr="008F257F" w:rsidRDefault="00BB4CE8"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5BA3FC18" w14:textId="77777777" w:rsidR="00BB4CE8" w:rsidRDefault="00BB4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65F8" w14:textId="77777777" w:rsidR="00C21D61" w:rsidRDefault="00C2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701"/>
    <w:multiLevelType w:val="hybridMultilevel"/>
    <w:tmpl w:val="AC04948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BE3423"/>
    <w:multiLevelType w:val="hybridMultilevel"/>
    <w:tmpl w:val="6BAAF3A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A62CE2"/>
    <w:multiLevelType w:val="hybridMultilevel"/>
    <w:tmpl w:val="1F72BC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1513EC"/>
    <w:multiLevelType w:val="hybridMultilevel"/>
    <w:tmpl w:val="A418D5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05797F"/>
    <w:multiLevelType w:val="hybridMultilevel"/>
    <w:tmpl w:val="51F47AFA"/>
    <w:lvl w:ilvl="0" w:tplc="ADC4B6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8C5517"/>
    <w:multiLevelType w:val="hybridMultilevel"/>
    <w:tmpl w:val="CACA503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74D68BF"/>
    <w:multiLevelType w:val="hybridMultilevel"/>
    <w:tmpl w:val="E326D5D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9B175B9"/>
    <w:multiLevelType w:val="hybridMultilevel"/>
    <w:tmpl w:val="BA7EF6BE"/>
    <w:lvl w:ilvl="0" w:tplc="E5C2D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F1387"/>
    <w:multiLevelType w:val="hybridMultilevel"/>
    <w:tmpl w:val="EE0A9A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7"/>
  </w:num>
  <w:num w:numId="3">
    <w:abstractNumId w:val="12"/>
  </w:num>
  <w:num w:numId="4">
    <w:abstractNumId w:val="10"/>
  </w:num>
  <w:num w:numId="5">
    <w:abstractNumId w:val="25"/>
  </w:num>
  <w:num w:numId="6">
    <w:abstractNumId w:val="5"/>
  </w:num>
  <w:num w:numId="7">
    <w:abstractNumId w:val="14"/>
  </w:num>
  <w:num w:numId="8">
    <w:abstractNumId w:val="22"/>
  </w:num>
  <w:num w:numId="9">
    <w:abstractNumId w:val="4"/>
  </w:num>
  <w:num w:numId="10">
    <w:abstractNumId w:val="19"/>
  </w:num>
  <w:num w:numId="11">
    <w:abstractNumId w:val="3"/>
  </w:num>
  <w:num w:numId="12">
    <w:abstractNumId w:val="7"/>
  </w:num>
  <w:num w:numId="13">
    <w:abstractNumId w:val="17"/>
  </w:num>
  <w:num w:numId="14">
    <w:abstractNumId w:val="20"/>
  </w:num>
  <w:num w:numId="15">
    <w:abstractNumId w:val="8"/>
  </w:num>
  <w:num w:numId="16">
    <w:abstractNumId w:val="28"/>
  </w:num>
  <w:num w:numId="17">
    <w:abstractNumId w:val="26"/>
  </w:num>
  <w:num w:numId="18">
    <w:abstractNumId w:val="11"/>
  </w:num>
  <w:num w:numId="19">
    <w:abstractNumId w:val="16"/>
  </w:num>
  <w:num w:numId="20">
    <w:abstractNumId w:val="21"/>
  </w:num>
  <w:num w:numId="21">
    <w:abstractNumId w:val="9"/>
  </w:num>
  <w:num w:numId="22">
    <w:abstractNumId w:val="13"/>
  </w:num>
  <w:num w:numId="23">
    <w:abstractNumId w:val="18"/>
  </w:num>
  <w:num w:numId="24">
    <w:abstractNumId w:val="15"/>
  </w:num>
  <w:num w:numId="25">
    <w:abstractNumId w:val="24"/>
  </w:num>
  <w:num w:numId="26">
    <w:abstractNumId w:val="6"/>
  </w:num>
  <w:num w:numId="27">
    <w:abstractNumId w:val="0"/>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0A3"/>
    <w:rsid w:val="00005846"/>
    <w:rsid w:val="00016089"/>
    <w:rsid w:val="000200BB"/>
    <w:rsid w:val="00031321"/>
    <w:rsid w:val="0004250F"/>
    <w:rsid w:val="00045078"/>
    <w:rsid w:val="00046E27"/>
    <w:rsid w:val="000821B6"/>
    <w:rsid w:val="00093C9B"/>
    <w:rsid w:val="000A157A"/>
    <w:rsid w:val="000A532A"/>
    <w:rsid w:val="000D4A24"/>
    <w:rsid w:val="000D79FA"/>
    <w:rsid w:val="000F360B"/>
    <w:rsid w:val="000F62A8"/>
    <w:rsid w:val="000F69C4"/>
    <w:rsid w:val="00191939"/>
    <w:rsid w:val="001E60A3"/>
    <w:rsid w:val="0020736A"/>
    <w:rsid w:val="002418BE"/>
    <w:rsid w:val="00245CDA"/>
    <w:rsid w:val="0026646F"/>
    <w:rsid w:val="00330B92"/>
    <w:rsid w:val="00361218"/>
    <w:rsid w:val="0036290A"/>
    <w:rsid w:val="0036352C"/>
    <w:rsid w:val="003B5D52"/>
    <w:rsid w:val="003E78E1"/>
    <w:rsid w:val="004070DD"/>
    <w:rsid w:val="0041632F"/>
    <w:rsid w:val="004226EE"/>
    <w:rsid w:val="00427779"/>
    <w:rsid w:val="00436A38"/>
    <w:rsid w:val="00440113"/>
    <w:rsid w:val="00441392"/>
    <w:rsid w:val="00443975"/>
    <w:rsid w:val="00477874"/>
    <w:rsid w:val="00480165"/>
    <w:rsid w:val="00481EF8"/>
    <w:rsid w:val="00482A1C"/>
    <w:rsid w:val="00483ACA"/>
    <w:rsid w:val="004A6C80"/>
    <w:rsid w:val="004C407A"/>
    <w:rsid w:val="004D4CAA"/>
    <w:rsid w:val="004E2FF4"/>
    <w:rsid w:val="004F00A0"/>
    <w:rsid w:val="004F0105"/>
    <w:rsid w:val="004F1C6A"/>
    <w:rsid w:val="00505098"/>
    <w:rsid w:val="005144E1"/>
    <w:rsid w:val="0052738D"/>
    <w:rsid w:val="00565F6E"/>
    <w:rsid w:val="005676D8"/>
    <w:rsid w:val="00577E99"/>
    <w:rsid w:val="00582329"/>
    <w:rsid w:val="00591276"/>
    <w:rsid w:val="005C1E13"/>
    <w:rsid w:val="005C3123"/>
    <w:rsid w:val="005C3BF1"/>
    <w:rsid w:val="005D1C3A"/>
    <w:rsid w:val="005F04B2"/>
    <w:rsid w:val="005F2133"/>
    <w:rsid w:val="006145A8"/>
    <w:rsid w:val="006237B8"/>
    <w:rsid w:val="00644248"/>
    <w:rsid w:val="0064698B"/>
    <w:rsid w:val="00671C72"/>
    <w:rsid w:val="00685AEA"/>
    <w:rsid w:val="006A379F"/>
    <w:rsid w:val="006C4259"/>
    <w:rsid w:val="006D478E"/>
    <w:rsid w:val="006E267C"/>
    <w:rsid w:val="007041CD"/>
    <w:rsid w:val="007112F5"/>
    <w:rsid w:val="007219AB"/>
    <w:rsid w:val="00727FCD"/>
    <w:rsid w:val="007367B1"/>
    <w:rsid w:val="00742D89"/>
    <w:rsid w:val="007519AC"/>
    <w:rsid w:val="00784EDB"/>
    <w:rsid w:val="007A2275"/>
    <w:rsid w:val="007B3A6F"/>
    <w:rsid w:val="007B638C"/>
    <w:rsid w:val="007C2738"/>
    <w:rsid w:val="007D19F0"/>
    <w:rsid w:val="007E3B91"/>
    <w:rsid w:val="00806438"/>
    <w:rsid w:val="00813B82"/>
    <w:rsid w:val="008246A1"/>
    <w:rsid w:val="00825764"/>
    <w:rsid w:val="00844FF8"/>
    <w:rsid w:val="008518B1"/>
    <w:rsid w:val="008606E5"/>
    <w:rsid w:val="00864669"/>
    <w:rsid w:val="00871F76"/>
    <w:rsid w:val="008740E2"/>
    <w:rsid w:val="008D0C48"/>
    <w:rsid w:val="008F257F"/>
    <w:rsid w:val="008F69AE"/>
    <w:rsid w:val="0091213D"/>
    <w:rsid w:val="00921D84"/>
    <w:rsid w:val="00982D8B"/>
    <w:rsid w:val="00990123"/>
    <w:rsid w:val="009A78A4"/>
    <w:rsid w:val="009B564B"/>
    <w:rsid w:val="009B7CBB"/>
    <w:rsid w:val="009C123D"/>
    <w:rsid w:val="009C683E"/>
    <w:rsid w:val="009E4A3E"/>
    <w:rsid w:val="009F26A6"/>
    <w:rsid w:val="009F642C"/>
    <w:rsid w:val="009F6FFA"/>
    <w:rsid w:val="00A1300E"/>
    <w:rsid w:val="00A3137E"/>
    <w:rsid w:val="00A34A26"/>
    <w:rsid w:val="00A44F11"/>
    <w:rsid w:val="00A4706B"/>
    <w:rsid w:val="00A60818"/>
    <w:rsid w:val="00A66D12"/>
    <w:rsid w:val="00A73532"/>
    <w:rsid w:val="00A80903"/>
    <w:rsid w:val="00AC5CC7"/>
    <w:rsid w:val="00AD55B6"/>
    <w:rsid w:val="00B07879"/>
    <w:rsid w:val="00B1282C"/>
    <w:rsid w:val="00B135BA"/>
    <w:rsid w:val="00B44679"/>
    <w:rsid w:val="00B44C68"/>
    <w:rsid w:val="00B53B60"/>
    <w:rsid w:val="00B561A3"/>
    <w:rsid w:val="00B66018"/>
    <w:rsid w:val="00B948EC"/>
    <w:rsid w:val="00BB4CE8"/>
    <w:rsid w:val="00BC6C0C"/>
    <w:rsid w:val="00BC74BE"/>
    <w:rsid w:val="00BD3F7B"/>
    <w:rsid w:val="00BE3692"/>
    <w:rsid w:val="00BF06DC"/>
    <w:rsid w:val="00BF0E93"/>
    <w:rsid w:val="00BF4C13"/>
    <w:rsid w:val="00C21D61"/>
    <w:rsid w:val="00C4114B"/>
    <w:rsid w:val="00C6257B"/>
    <w:rsid w:val="00C65323"/>
    <w:rsid w:val="00CB2B51"/>
    <w:rsid w:val="00CB5B1C"/>
    <w:rsid w:val="00D0278E"/>
    <w:rsid w:val="00D105B9"/>
    <w:rsid w:val="00D25719"/>
    <w:rsid w:val="00D27C2A"/>
    <w:rsid w:val="00D549EC"/>
    <w:rsid w:val="00D7716C"/>
    <w:rsid w:val="00D8359B"/>
    <w:rsid w:val="00D95C19"/>
    <w:rsid w:val="00DA16D5"/>
    <w:rsid w:val="00DC32B9"/>
    <w:rsid w:val="00DD64BC"/>
    <w:rsid w:val="00DF7603"/>
    <w:rsid w:val="00E03FA1"/>
    <w:rsid w:val="00E13488"/>
    <w:rsid w:val="00E24528"/>
    <w:rsid w:val="00E322DD"/>
    <w:rsid w:val="00E46163"/>
    <w:rsid w:val="00E5568A"/>
    <w:rsid w:val="00E62830"/>
    <w:rsid w:val="00E80108"/>
    <w:rsid w:val="00E961AD"/>
    <w:rsid w:val="00EA6068"/>
    <w:rsid w:val="00EE7A7C"/>
    <w:rsid w:val="00F224FC"/>
    <w:rsid w:val="00F34C80"/>
    <w:rsid w:val="00F51BA1"/>
    <w:rsid w:val="00F51D59"/>
    <w:rsid w:val="00F52945"/>
    <w:rsid w:val="00F601A6"/>
    <w:rsid w:val="00FA2D9A"/>
    <w:rsid w:val="00FA41C8"/>
    <w:rsid w:val="00FB6687"/>
    <w:rsid w:val="00FF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C14F2"/>
  <w15:docId w15:val="{E4697C64-0565-4CF8-9D38-AD2FD48D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szCs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Lucida Grande"/>
      <w:sz w:val="18"/>
      <w:szCs w:val="18"/>
    </w:rPr>
  </w:style>
  <w:style w:type="paragraph" w:styleId="NormalWeb">
    <w:name w:val="Normal (Web)"/>
    <w:basedOn w:val="Normal"/>
    <w:uiPriority w:val="99"/>
    <w:rsid w:val="007D19F0"/>
    <w:pPr>
      <w:spacing w:before="100" w:beforeAutospacing="1" w:after="100" w:afterAutospacing="1"/>
    </w:pPr>
  </w:style>
  <w:style w:type="table" w:styleId="TableGrid">
    <w:name w:val="Table Grid"/>
    <w:basedOn w:val="TableNormal"/>
    <w:uiPriority w:val="99"/>
    <w:locked/>
    <w:rsid w:val="009C68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439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17398">
      <w:marLeft w:val="0"/>
      <w:marRight w:val="0"/>
      <w:marTop w:val="0"/>
      <w:marBottom w:val="0"/>
      <w:divBdr>
        <w:top w:val="none" w:sz="0" w:space="0" w:color="auto"/>
        <w:left w:val="none" w:sz="0" w:space="0" w:color="auto"/>
        <w:bottom w:val="none" w:sz="0" w:space="0" w:color="auto"/>
        <w:right w:val="none" w:sz="0" w:space="0" w:color="auto"/>
      </w:divBdr>
    </w:div>
    <w:div w:id="2015717399">
      <w:marLeft w:val="0"/>
      <w:marRight w:val="0"/>
      <w:marTop w:val="0"/>
      <w:marBottom w:val="0"/>
      <w:divBdr>
        <w:top w:val="none" w:sz="0" w:space="0" w:color="auto"/>
        <w:left w:val="none" w:sz="0" w:space="0" w:color="auto"/>
        <w:bottom w:val="none" w:sz="0" w:space="0" w:color="auto"/>
        <w:right w:val="none" w:sz="0" w:space="0" w:color="auto"/>
      </w:divBdr>
    </w:div>
    <w:div w:id="2015717400">
      <w:marLeft w:val="0"/>
      <w:marRight w:val="0"/>
      <w:marTop w:val="0"/>
      <w:marBottom w:val="0"/>
      <w:divBdr>
        <w:top w:val="none" w:sz="0" w:space="0" w:color="auto"/>
        <w:left w:val="none" w:sz="0" w:space="0" w:color="auto"/>
        <w:bottom w:val="none" w:sz="0" w:space="0" w:color="auto"/>
        <w:right w:val="none" w:sz="0" w:space="0" w:color="auto"/>
      </w:divBdr>
    </w:div>
    <w:div w:id="2015717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hyperlink" Target="http://www.rossmanchance.com/applets/Yawning/Yawning.html" TargetMode="External"/><Relationship Id="rId21" Type="http://schemas.openxmlformats.org/officeDocument/2006/relationships/image" Target="media/image10.wmf"/><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50.png"/><Relationship Id="rId17" Type="http://schemas.openxmlformats.org/officeDocument/2006/relationships/image" Target="media/image8.wmf"/><Relationship Id="rId25" Type="http://schemas.openxmlformats.org/officeDocument/2006/relationships/oleObject" Target="embeddings/oleObject8.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rossmanchance.com/applets/Yawning/Yawn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7.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hyperlink" Target="http://www.rossmanchance.com/applets/Yawning/Yawning.html" TargetMode="External"/><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9.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www.rossmanchance.com/applets/Yawning/Yawning.html" TargetMode="External"/><Relationship Id="rId30" Type="http://schemas.openxmlformats.org/officeDocument/2006/relationships/hyperlink" Target="http://www.rossmanchance.com/applets/Yawning/Yawning.html" TargetMode="External"/><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11</cp:revision>
  <cp:lastPrinted>2016-03-22T15:55:00Z</cp:lastPrinted>
  <dcterms:created xsi:type="dcterms:W3CDTF">2018-03-04T14:24:00Z</dcterms:created>
  <dcterms:modified xsi:type="dcterms:W3CDTF">2020-10-19T14:12:00Z</dcterms:modified>
</cp:coreProperties>
</file>